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7087" w14:textId="23A45596" w:rsidR="00EC41CD" w:rsidRDefault="00E81EFB" w:rsidP="00FC380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274255E" wp14:editId="3398A039">
                <wp:simplePos x="0" y="0"/>
                <wp:positionH relativeFrom="page">
                  <wp:posOffset>5362575</wp:posOffset>
                </wp:positionH>
                <wp:positionV relativeFrom="paragraph">
                  <wp:posOffset>-182880</wp:posOffset>
                </wp:positionV>
                <wp:extent cx="1949824" cy="847725"/>
                <wp:effectExtent l="0" t="0" r="1270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824" cy="847725"/>
                        </a:xfrm>
                        <a:prstGeom prst="rect">
                          <a:avLst/>
                        </a:prstGeom>
                        <a:solidFill>
                          <a:srgbClr val="FCC431"/>
                        </a:solidFill>
                        <a:ln w="6350">
                          <a:solidFill>
                            <a:srgbClr val="FCC431"/>
                          </a:solidFill>
                        </a:ln>
                      </wps:spPr>
                      <wps:txbx>
                        <w:txbxContent>
                          <w:p w14:paraId="2A2B993D" w14:textId="77777777" w:rsidR="00E81EFB" w:rsidRPr="002C3BD5" w:rsidRDefault="00E81EFB" w:rsidP="00E81EFB">
                            <w:pPr>
                              <w:spacing w:before="100"/>
                              <w:jc w:val="center"/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3BD5"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4255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22.25pt;margin-top:-14.4pt;width:153.55pt;height:66.75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" fillcolor="#fcc431" strokecolor="#fcc431" strokeweight=".5pt">
                <v:textbox>
                  <w:txbxContent>
                    <w:p w14:paraId="2A2B993D" w14:textId="77777777" w:rsidR="00E81EFB" w:rsidRPr="002C3BD5" w:rsidRDefault="00E81EFB" w:rsidP="00E81EFB">
                      <w:pPr>
                        <w:spacing w:before="100"/>
                        <w:jc w:val="center"/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C3BD5"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  <w:t>TARIFS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5A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2D1F2" wp14:editId="49AB44DE">
                <wp:simplePos x="0" y="0"/>
                <wp:positionH relativeFrom="page">
                  <wp:align>left</wp:align>
                </wp:positionH>
                <wp:positionV relativeFrom="paragraph">
                  <wp:posOffset>-192405</wp:posOffset>
                </wp:positionV>
                <wp:extent cx="5229225" cy="8477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47725"/>
                        </a:xfrm>
                        <a:prstGeom prst="rect">
                          <a:avLst/>
                        </a:prstGeom>
                        <a:solidFill>
                          <a:srgbClr val="10427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6E9B3" w14:textId="07965BB6" w:rsidR="00FE07EA" w:rsidRDefault="00FE07EA" w:rsidP="001076C7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</w:pPr>
                            <w:r w:rsidRPr="00FE07EA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M</w:t>
                            </w:r>
                            <w:r w:rsidR="00F824B3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EDECIN GENERALISTE</w:t>
                            </w:r>
                          </w:p>
                          <w:p w14:paraId="12A90B65" w14:textId="05191929" w:rsidR="001076C7" w:rsidRDefault="001076C7" w:rsidP="001076C7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conventionné pratiquant les tarifs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fixés par la convention</w:t>
                            </w:r>
                          </w:p>
                          <w:p w14:paraId="21C906D8" w14:textId="77777777" w:rsidR="001076C7" w:rsidRPr="001076C7" w:rsidRDefault="001076C7" w:rsidP="001076C7">
                            <w:pPr>
                              <w:spacing w:before="80"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Décret N°2009-152 du 10 Février 2009</w:t>
                            </w:r>
                          </w:p>
                          <w:p w14:paraId="068B1C4A" w14:textId="77777777" w:rsidR="001076C7" w:rsidRPr="001076C7" w:rsidRDefault="001076C7" w:rsidP="001076C7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D1F2" id="Text Box 2" o:spid="_x0000_s1027" type="#_x0000_t202" style="position:absolute;margin-left:0;margin-top:-15.15pt;width:411.75pt;height:66.7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" fillcolor="#104274">
                <v:textbox>
                  <w:txbxContent>
                    <w:p w14:paraId="2EE6E9B3" w14:textId="07965BB6" w:rsidR="00FE07EA" w:rsidRDefault="00FE07EA" w:rsidP="001076C7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48"/>
                          <w:szCs w:val="48"/>
                        </w:rPr>
                      </w:pPr>
                      <w:r w:rsidRPr="00FE07EA">
                        <w:rPr>
                          <w:rFonts w:ascii="Lato Black" w:hAnsi="Lato Black"/>
                          <w:sz w:val="48"/>
                          <w:szCs w:val="48"/>
                        </w:rPr>
                        <w:t>M</w:t>
                      </w:r>
                      <w:r w:rsidR="00F824B3">
                        <w:rPr>
                          <w:rFonts w:ascii="Lato Black" w:hAnsi="Lato Black"/>
                          <w:sz w:val="48"/>
                          <w:szCs w:val="48"/>
                        </w:rPr>
                        <w:t>EDECIN GENERALISTE</w:t>
                      </w:r>
                    </w:p>
                    <w:p w14:paraId="12A90B65" w14:textId="05191929" w:rsidR="001076C7" w:rsidRDefault="001076C7" w:rsidP="001076C7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conventionné pratiquant les tarifs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076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fixés par la convention</w:t>
                      </w:r>
                    </w:p>
                    <w:p w14:paraId="21C906D8" w14:textId="77777777" w:rsidR="001076C7" w:rsidRPr="001076C7" w:rsidRDefault="001076C7" w:rsidP="001076C7">
                      <w:pPr>
                        <w:spacing w:before="80"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Décret N°2009-152 du 10 Février 2009</w:t>
                      </w:r>
                    </w:p>
                    <w:p w14:paraId="068B1C4A" w14:textId="77777777" w:rsidR="001076C7" w:rsidRPr="001076C7" w:rsidRDefault="001076C7" w:rsidP="001076C7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BAF013" w14:textId="7977F7ED" w:rsidR="00EC41CD" w:rsidRDefault="00EC41CD" w:rsidP="00FC380B">
      <w:pPr>
        <w:spacing w:after="0" w:line="240" w:lineRule="auto"/>
      </w:pPr>
    </w:p>
    <w:p w14:paraId="5FF66689" w14:textId="77777777" w:rsidR="00EC41CD" w:rsidRPr="00EC41CD" w:rsidRDefault="00EC41CD" w:rsidP="00FC380B">
      <w:pPr>
        <w:spacing w:after="0" w:line="240" w:lineRule="auto"/>
        <w:rPr>
          <w:rFonts w:ascii="Lato" w:hAnsi="Lato"/>
          <w:color w:val="104274"/>
        </w:rPr>
      </w:pPr>
    </w:p>
    <w:p w14:paraId="080A13D4" w14:textId="0991A15A" w:rsidR="00EC41CD" w:rsidRDefault="00EC41CD" w:rsidP="00FC380B">
      <w:pPr>
        <w:spacing w:after="0" w:line="240" w:lineRule="auto"/>
        <w:jc w:val="both"/>
        <w:rPr>
          <w:rFonts w:ascii="Lato" w:hAnsi="Lato" w:cs="Arial"/>
          <w:b/>
          <w:bCs/>
          <w:color w:val="104274"/>
        </w:rPr>
      </w:pPr>
    </w:p>
    <w:p w14:paraId="0425204C" w14:textId="77777777" w:rsidR="00FC380B" w:rsidRDefault="00FC380B" w:rsidP="00FC380B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3D825A39" w14:textId="5DFAA6AB" w:rsidR="002D7A6D" w:rsidRPr="002D7A6D" w:rsidRDefault="002D7A6D" w:rsidP="002D7A6D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2D7A6D">
        <w:rPr>
          <w:rFonts w:ascii="Lato" w:hAnsi="Lato" w:cs="Arial"/>
          <w:color w:val="104274"/>
        </w:rPr>
        <w:t>Votre médecin applique les tarifs de remboursement de l’assurance maladie. Ces tarifs ne peuvent pas être dépassés, sauf dans deux cas :</w:t>
      </w:r>
    </w:p>
    <w:p w14:paraId="4CCC120D" w14:textId="0F465531" w:rsidR="002D7A6D" w:rsidRPr="002D7A6D" w:rsidRDefault="002D7A6D" w:rsidP="002D7A6D">
      <w:pPr>
        <w:pStyle w:val="Paragraphedeliste"/>
        <w:numPr>
          <w:ilvl w:val="0"/>
          <w:numId w:val="1"/>
        </w:numPr>
        <w:spacing w:after="0" w:line="240" w:lineRule="auto"/>
        <w:ind w:right="-851"/>
        <w:jc w:val="both"/>
        <w:rPr>
          <w:rFonts w:ascii="Lato" w:hAnsi="Lato" w:cs="Arial"/>
          <w:color w:val="104274"/>
        </w:rPr>
      </w:pPr>
      <w:r w:rsidRPr="002D7A6D">
        <w:rPr>
          <w:rFonts w:ascii="Lato" w:hAnsi="Lato" w:cs="Arial"/>
          <w:color w:val="104274"/>
        </w:rPr>
        <w:t>exigence exceptionnelle de votre part, s’agissant de l’horaire ou du lieu de la consultation ;</w:t>
      </w:r>
    </w:p>
    <w:p w14:paraId="4BDD524A" w14:textId="76292BDE" w:rsidR="002D7A6D" w:rsidRPr="002D7A6D" w:rsidRDefault="002D7A6D" w:rsidP="002D7A6D">
      <w:pPr>
        <w:pStyle w:val="Paragraphedeliste"/>
        <w:numPr>
          <w:ilvl w:val="0"/>
          <w:numId w:val="1"/>
        </w:numPr>
        <w:spacing w:after="0" w:line="240" w:lineRule="auto"/>
        <w:ind w:right="-851"/>
        <w:jc w:val="both"/>
        <w:rPr>
          <w:rFonts w:ascii="Lato" w:hAnsi="Lato" w:cs="Arial"/>
          <w:color w:val="104274"/>
        </w:rPr>
      </w:pPr>
      <w:r w:rsidRPr="002D7A6D">
        <w:rPr>
          <w:rFonts w:ascii="Lato" w:hAnsi="Lato" w:cs="Arial"/>
          <w:color w:val="104274"/>
        </w:rPr>
        <w:t>non-respect par vous-même du parcours de soins.</w:t>
      </w:r>
    </w:p>
    <w:p w14:paraId="04AACB5C" w14:textId="47A4BA8B" w:rsidR="002D7A6D" w:rsidRPr="002D7A6D" w:rsidRDefault="002D7A6D" w:rsidP="002D7A6D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  <w:sz w:val="10"/>
          <w:szCs w:val="10"/>
        </w:rPr>
      </w:pPr>
    </w:p>
    <w:p w14:paraId="2748402C" w14:textId="3956BF2E" w:rsidR="002D7A6D" w:rsidRPr="002D7A6D" w:rsidRDefault="002D7A6D" w:rsidP="002D7A6D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2D7A6D">
        <w:rPr>
          <w:rFonts w:ascii="Lato" w:hAnsi="Lato" w:cs="Arial"/>
          <w:color w:val="104274"/>
        </w:rPr>
        <w:t>Si votre médecin vous propose de réaliser certains actes qui ne sont pas remboursés par l’assurance maladie, il doit obligatoirement vous en informer.</w:t>
      </w:r>
    </w:p>
    <w:p w14:paraId="19D290DC" w14:textId="5C736C9D" w:rsidR="002D7A6D" w:rsidRPr="002D7A6D" w:rsidRDefault="002D7A6D" w:rsidP="002D7A6D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  <w:sz w:val="10"/>
          <w:szCs w:val="10"/>
        </w:rPr>
      </w:pPr>
    </w:p>
    <w:p w14:paraId="1FE0D46E" w14:textId="5A46EF4C" w:rsidR="00FE07EA" w:rsidRDefault="002D7A6D" w:rsidP="002D7A6D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2D7A6D">
        <w:rPr>
          <w:rFonts w:ascii="Lato" w:hAnsi="Lato" w:cs="Arial"/>
          <w:color w:val="104274"/>
        </w:rPr>
        <w:t>Dans tous les cas cités ci-dessus où votre médecin fixe librement ses honoraires ou ses dépassements d’honoraires, leur montant doit être déterminé avec tact et mesure.</w:t>
      </w:r>
    </w:p>
    <w:p w14:paraId="6E5712FE" w14:textId="77777777" w:rsidR="00DF7334" w:rsidRPr="00DF7334" w:rsidRDefault="00DF7334" w:rsidP="002D7A6D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  <w:sz w:val="10"/>
          <w:szCs w:val="10"/>
        </w:rPr>
      </w:pPr>
    </w:p>
    <w:tbl>
      <w:tblPr>
        <w:tblW w:w="10987" w:type="dxa"/>
        <w:tblInd w:w="-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3488"/>
        <w:gridCol w:w="3230"/>
        <w:gridCol w:w="1843"/>
        <w:gridCol w:w="1900"/>
        <w:gridCol w:w="14"/>
      </w:tblGrid>
      <w:tr w:rsidR="002D7A6D" w:rsidRPr="002D7A6D" w14:paraId="4FE62BC3" w14:textId="77777777" w:rsidTr="002D7A6D">
        <w:trPr>
          <w:gridAfter w:val="1"/>
          <w:wAfter w:w="14" w:type="dxa"/>
          <w:trHeight w:val="814"/>
        </w:trPr>
        <w:tc>
          <w:tcPr>
            <w:tcW w:w="4000" w:type="dxa"/>
            <w:gridSpan w:val="2"/>
            <w:tcBorders>
              <w:bottom w:val="single" w:sz="4" w:space="0" w:color="104274"/>
              <w:right w:val="single" w:sz="4" w:space="0" w:color="104274"/>
            </w:tcBorders>
            <w:shd w:val="clear" w:color="auto" w:fill="auto"/>
            <w:vAlign w:val="center"/>
          </w:tcPr>
          <w:p w14:paraId="1E0F2146" w14:textId="4C3195CC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>
              <w:rPr>
                <w:rFonts w:ascii="Lato" w:hAnsi="Lato"/>
                <w:noProof/>
                <w:color w:val="104274"/>
              </w:rPr>
              <w:drawing>
                <wp:anchor distT="0" distB="0" distL="114300" distR="114300" simplePos="0" relativeHeight="251584000" behindDoc="0" locked="0" layoutInCell="1" allowOverlap="1" wp14:anchorId="7E4DA4AD" wp14:editId="4E4E6402">
                  <wp:simplePos x="0" y="0"/>
                  <wp:positionH relativeFrom="column">
                    <wp:posOffset>1584960</wp:posOffset>
                  </wp:positionH>
                  <wp:positionV relativeFrom="paragraph">
                    <wp:posOffset>68580</wp:posOffset>
                  </wp:positionV>
                  <wp:extent cx="436880" cy="323850"/>
                  <wp:effectExtent l="0" t="0" r="127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 w:cs="Arial"/>
                <w:noProof/>
                <w:color w:val="104274"/>
              </w:rPr>
              <w:drawing>
                <wp:anchor distT="0" distB="0" distL="114300" distR="114300" simplePos="0" relativeHeight="251577856" behindDoc="0" locked="0" layoutInCell="1" allowOverlap="1" wp14:anchorId="7ABA839C" wp14:editId="254C9F3C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-58420</wp:posOffset>
                  </wp:positionV>
                  <wp:extent cx="581025" cy="58102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6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32A0" w14:textId="6B0A967D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Honoraires pratiqués</w:t>
            </w:r>
          </w:p>
        </w:tc>
        <w:tc>
          <w:tcPr>
            <w:tcW w:w="1843" w:type="dxa"/>
            <w:tcBorders>
              <w:top w:val="single" w:sz="4" w:space="0" w:color="104274"/>
              <w:left w:val="single" w:sz="6" w:space="0" w:color="104274"/>
              <w:bottom w:val="single" w:sz="4" w:space="0" w:color="104274"/>
              <w:right w:val="single" w:sz="6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06CE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Base de</w:t>
            </w:r>
          </w:p>
          <w:p w14:paraId="7DA4EF23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remboursement de l’Assurance Maladie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6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3B771DE8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Montant du</w:t>
            </w:r>
          </w:p>
          <w:p w14:paraId="63C3216D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remboursement de l’Assurance Maladie</w:t>
            </w:r>
          </w:p>
        </w:tc>
      </w:tr>
      <w:tr w:rsidR="002D7A6D" w:rsidRPr="002D7A6D" w14:paraId="769FDE7A" w14:textId="77777777" w:rsidTr="002D7A6D">
        <w:trPr>
          <w:gridAfter w:val="1"/>
          <w:wAfter w:w="14" w:type="dxa"/>
          <w:trHeight w:val="426"/>
        </w:trPr>
        <w:tc>
          <w:tcPr>
            <w:tcW w:w="4000" w:type="dxa"/>
            <w:gridSpan w:val="2"/>
            <w:tcBorders>
              <w:top w:val="single" w:sz="4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104274"/>
            <w:vAlign w:val="center"/>
          </w:tcPr>
          <w:p w14:paraId="4C29B786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Consultation</w:t>
            </w:r>
          </w:p>
        </w:tc>
        <w:tc>
          <w:tcPr>
            <w:tcW w:w="3230" w:type="dxa"/>
            <w:tcBorders>
              <w:top w:val="single" w:sz="4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67CB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25 €</w:t>
            </w:r>
          </w:p>
        </w:tc>
        <w:tc>
          <w:tcPr>
            <w:tcW w:w="1843" w:type="dxa"/>
            <w:tcBorders>
              <w:top w:val="single" w:sz="4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C7F6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25 €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</w:tcPr>
          <w:p w14:paraId="017813E5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2D7A6D" w:rsidRPr="002D7A6D" w14:paraId="5D955FE5" w14:textId="77777777" w:rsidTr="002D7A6D">
        <w:trPr>
          <w:gridAfter w:val="1"/>
          <w:wAfter w:w="14" w:type="dxa"/>
          <w:trHeight w:val="426"/>
        </w:trPr>
        <w:tc>
          <w:tcPr>
            <w:tcW w:w="4000" w:type="dxa"/>
            <w:gridSpan w:val="2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104274"/>
            <w:vAlign w:val="center"/>
          </w:tcPr>
          <w:p w14:paraId="6E26E78E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Visite à domicile de jour</w:t>
            </w: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13EA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35 €</w:t>
            </w: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F66A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35 €</w:t>
            </w: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</w:tcPr>
          <w:p w14:paraId="6B600464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2D7A6D" w:rsidRPr="002D7A6D" w14:paraId="1DE92626" w14:textId="77777777" w:rsidTr="002D7A6D">
        <w:trPr>
          <w:gridAfter w:val="1"/>
          <w:wAfter w:w="14" w:type="dxa"/>
          <w:trHeight w:val="576"/>
        </w:trPr>
        <w:tc>
          <w:tcPr>
            <w:tcW w:w="4000" w:type="dxa"/>
            <w:gridSpan w:val="2"/>
            <w:vMerge w:val="restart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104274"/>
            <w:vAlign w:val="center"/>
          </w:tcPr>
          <w:p w14:paraId="468CBFDD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Visite à domicile de nuit</w:t>
            </w: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5BCD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63,50 €</w:t>
            </w:r>
          </w:p>
          <w:p w14:paraId="1C338B23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 xml:space="preserve">(entre </w:t>
            </w:r>
            <w:smartTag w:uri="urn:schemas-microsoft-com:office:smarttags" w:element="time">
              <w:smartTagPr>
                <w:attr w:name="Hour" w:val="20"/>
              </w:smartTagPr>
              <w:r w:rsidRPr="002D7A6D">
                <w:rPr>
                  <w:rFonts w:ascii="Lato" w:hAnsi="Lato" w:cs="Arial"/>
                  <w:b/>
                  <w:bCs/>
                  <w:color w:val="104274"/>
                </w:rPr>
                <w:t>20H</w:t>
              </w:r>
            </w:smartTag>
            <w:r w:rsidRPr="002D7A6D">
              <w:rPr>
                <w:rFonts w:ascii="Lato" w:hAnsi="Lato" w:cs="Arial"/>
                <w:b/>
                <w:bCs/>
                <w:color w:val="104274"/>
              </w:rPr>
              <w:t xml:space="preserve"> et 24H / </w:t>
            </w:r>
            <w:smartTag w:uri="urn:schemas-microsoft-com:office:smarttags" w:element="time">
              <w:smartTagPr>
                <w:attr w:name="Hour" w:val="6"/>
              </w:smartTagPr>
              <w:r w:rsidRPr="002D7A6D">
                <w:rPr>
                  <w:rFonts w:ascii="Lato" w:hAnsi="Lato" w:cs="Arial"/>
                  <w:b/>
                  <w:bCs/>
                  <w:color w:val="104274"/>
                </w:rPr>
                <w:t>6H</w:t>
              </w:r>
            </w:smartTag>
            <w:r w:rsidRPr="002D7A6D">
              <w:rPr>
                <w:rFonts w:ascii="Lato" w:hAnsi="Lato" w:cs="Arial"/>
                <w:b/>
                <w:bCs/>
                <w:color w:val="104274"/>
              </w:rPr>
              <w:t xml:space="preserve"> et 8H)</w:t>
            </w: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7205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63,50 €</w:t>
            </w: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</w:tcPr>
          <w:p w14:paraId="01BBD50E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2D7A6D" w:rsidRPr="002D7A6D" w14:paraId="55D773CF" w14:textId="77777777" w:rsidTr="002D7A6D">
        <w:trPr>
          <w:gridAfter w:val="1"/>
          <w:wAfter w:w="14" w:type="dxa"/>
          <w:trHeight w:val="576"/>
        </w:trPr>
        <w:tc>
          <w:tcPr>
            <w:tcW w:w="4000" w:type="dxa"/>
            <w:gridSpan w:val="2"/>
            <w:vMerge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104274"/>
            <w:vAlign w:val="center"/>
          </w:tcPr>
          <w:p w14:paraId="1469374A" w14:textId="77777777" w:rsidR="002D7A6D" w:rsidRPr="002D7A6D" w:rsidRDefault="002D7A6D" w:rsidP="002D7A6D">
            <w:pPr>
              <w:spacing w:after="0" w:line="240" w:lineRule="auto"/>
              <w:rPr>
                <w:rFonts w:ascii="Lato" w:hAnsi="Lato" w:cs="Arial"/>
                <w:color w:val="FFFFFF"/>
              </w:rPr>
            </w:pP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D4E9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68,50 €</w:t>
            </w:r>
          </w:p>
          <w:p w14:paraId="3A46A142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(entre 24H et 6H)</w:t>
            </w: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426C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68,50 €</w:t>
            </w: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</w:tcPr>
          <w:p w14:paraId="58F1F882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2D7A6D" w:rsidRPr="002D7A6D" w14:paraId="7065EF52" w14:textId="77777777" w:rsidTr="00DF7334">
        <w:trPr>
          <w:gridAfter w:val="1"/>
          <w:wAfter w:w="14" w:type="dxa"/>
          <w:trHeight w:val="425"/>
        </w:trPr>
        <w:tc>
          <w:tcPr>
            <w:tcW w:w="4000" w:type="dxa"/>
            <w:gridSpan w:val="2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104274"/>
            <w:vAlign w:val="center"/>
          </w:tcPr>
          <w:p w14:paraId="4582AB35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Visite et majoration de dimanche</w:t>
            </w: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F662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47,60 €</w:t>
            </w: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D72F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47,60 €</w:t>
            </w: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</w:tcPr>
          <w:p w14:paraId="7941E7C8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2D7A6D" w:rsidRPr="002D7A6D" w14:paraId="044729F5" w14:textId="77777777" w:rsidTr="002D7A6D">
        <w:trPr>
          <w:trHeight w:val="553"/>
        </w:trPr>
        <w:tc>
          <w:tcPr>
            <w:tcW w:w="10987" w:type="dxa"/>
            <w:gridSpan w:val="6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0CCF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Majorations pratiquées dans le cadre de la permanence des soins</w:t>
            </w:r>
          </w:p>
        </w:tc>
      </w:tr>
      <w:tr w:rsidR="002D7A6D" w:rsidRPr="002D7A6D" w14:paraId="52615E98" w14:textId="77777777" w:rsidTr="002D7A6D">
        <w:trPr>
          <w:gridAfter w:val="1"/>
          <w:wAfter w:w="14" w:type="dxa"/>
          <w:trHeight w:val="712"/>
        </w:trPr>
        <w:tc>
          <w:tcPr>
            <w:tcW w:w="4000" w:type="dxa"/>
            <w:gridSpan w:val="2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vAlign w:val="center"/>
          </w:tcPr>
          <w:p w14:paraId="39215DCB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Consultation et majoration de dimanche</w:t>
            </w: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FAA7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49,50 €</w:t>
            </w: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C491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49,50 €</w:t>
            </w: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</w:tcPr>
          <w:p w14:paraId="363CB7BB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2D7A6D" w:rsidRPr="002D7A6D" w14:paraId="4BD48A01" w14:textId="77777777" w:rsidTr="002D7A6D">
        <w:trPr>
          <w:gridAfter w:val="1"/>
          <w:wAfter w:w="14" w:type="dxa"/>
          <w:trHeight w:val="525"/>
        </w:trPr>
        <w:tc>
          <w:tcPr>
            <w:tcW w:w="4000" w:type="dxa"/>
            <w:gridSpan w:val="2"/>
            <w:vMerge w:val="restart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vAlign w:val="center"/>
          </w:tcPr>
          <w:p w14:paraId="7C76C901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Consultation</w:t>
            </w:r>
          </w:p>
          <w:p w14:paraId="740A18C1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et</w:t>
            </w:r>
          </w:p>
          <w:p w14:paraId="4264ABCF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majoration de nuit</w:t>
            </w: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FC3E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65,50 €</w:t>
            </w:r>
          </w:p>
          <w:p w14:paraId="051C9A6A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 xml:space="preserve">(entre </w:t>
            </w:r>
            <w:smartTag w:uri="urn:schemas-microsoft-com:office:smarttags" w:element="time">
              <w:smartTagPr>
                <w:attr w:name="Hour" w:val="20"/>
              </w:smartTagPr>
              <w:r w:rsidRPr="002D7A6D">
                <w:rPr>
                  <w:rFonts w:ascii="Lato" w:hAnsi="Lato" w:cs="Arial"/>
                  <w:b/>
                  <w:bCs/>
                  <w:color w:val="104274"/>
                </w:rPr>
                <w:t>20H</w:t>
              </w:r>
            </w:smartTag>
            <w:r w:rsidRPr="002D7A6D">
              <w:rPr>
                <w:rFonts w:ascii="Lato" w:hAnsi="Lato" w:cs="Arial"/>
                <w:b/>
                <w:bCs/>
                <w:color w:val="104274"/>
              </w:rPr>
              <w:t xml:space="preserve"> et 24H / </w:t>
            </w:r>
            <w:smartTag w:uri="urn:schemas-microsoft-com:office:smarttags" w:element="time">
              <w:smartTagPr>
                <w:attr w:name="Hour" w:val="6"/>
              </w:smartTagPr>
              <w:r w:rsidRPr="002D7A6D">
                <w:rPr>
                  <w:rFonts w:ascii="Lato" w:hAnsi="Lato" w:cs="Arial"/>
                  <w:b/>
                  <w:bCs/>
                  <w:color w:val="104274"/>
                </w:rPr>
                <w:t>6H</w:t>
              </w:r>
            </w:smartTag>
            <w:r w:rsidRPr="002D7A6D">
              <w:rPr>
                <w:rFonts w:ascii="Lato" w:hAnsi="Lato" w:cs="Arial"/>
                <w:b/>
                <w:bCs/>
                <w:color w:val="104274"/>
              </w:rPr>
              <w:t xml:space="preserve"> et 8H)</w:t>
            </w: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775A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65,50 €</w:t>
            </w: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</w:tcPr>
          <w:p w14:paraId="375B7CEE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2D7A6D" w:rsidRPr="002D7A6D" w14:paraId="3A05A2CB" w14:textId="77777777" w:rsidTr="002D7A6D">
        <w:trPr>
          <w:gridAfter w:val="1"/>
          <w:wAfter w:w="14" w:type="dxa"/>
          <w:trHeight w:val="525"/>
        </w:trPr>
        <w:tc>
          <w:tcPr>
            <w:tcW w:w="4000" w:type="dxa"/>
            <w:gridSpan w:val="2"/>
            <w:vMerge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auto"/>
            <w:vAlign w:val="center"/>
          </w:tcPr>
          <w:p w14:paraId="33BF3682" w14:textId="77777777" w:rsidR="002D7A6D" w:rsidRPr="002D7A6D" w:rsidRDefault="002D7A6D" w:rsidP="002D7A6D">
            <w:pPr>
              <w:spacing w:after="0" w:line="240" w:lineRule="auto"/>
              <w:rPr>
                <w:rFonts w:ascii="Lato" w:hAnsi="Lato" w:cs="Arial"/>
                <w:color w:val="104274"/>
              </w:rPr>
            </w:pP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F384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74,50 €</w:t>
            </w:r>
          </w:p>
          <w:p w14:paraId="587CE412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(entre 24H et 6H)</w:t>
            </w: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6D91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74,50 €</w:t>
            </w: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</w:tcPr>
          <w:p w14:paraId="0AE62427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2D7A6D" w:rsidRPr="002D7A6D" w14:paraId="7DC0A691" w14:textId="77777777" w:rsidTr="002D7A6D">
        <w:trPr>
          <w:gridAfter w:val="1"/>
          <w:wAfter w:w="14" w:type="dxa"/>
          <w:trHeight w:val="617"/>
        </w:trPr>
        <w:tc>
          <w:tcPr>
            <w:tcW w:w="4000" w:type="dxa"/>
            <w:gridSpan w:val="2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vAlign w:val="center"/>
          </w:tcPr>
          <w:p w14:paraId="0543092F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Visite et majoration de dimanche</w:t>
            </w: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15D4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53 €</w:t>
            </w: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6A57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53 €</w:t>
            </w: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</w:tcPr>
          <w:p w14:paraId="17AA5D0E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2D7A6D" w:rsidRPr="002D7A6D" w14:paraId="06DED841" w14:textId="77777777" w:rsidTr="002D7A6D">
        <w:trPr>
          <w:gridAfter w:val="1"/>
          <w:wAfter w:w="14" w:type="dxa"/>
          <w:trHeight w:val="525"/>
        </w:trPr>
        <w:tc>
          <w:tcPr>
            <w:tcW w:w="4000" w:type="dxa"/>
            <w:gridSpan w:val="2"/>
            <w:vMerge w:val="restart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vAlign w:val="center"/>
          </w:tcPr>
          <w:p w14:paraId="62C309A0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Visite à domicile</w:t>
            </w:r>
          </w:p>
          <w:p w14:paraId="6F553030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et</w:t>
            </w:r>
          </w:p>
          <w:p w14:paraId="3226A550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majoration de nuit</w:t>
            </w: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BBEB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69 €</w:t>
            </w:r>
          </w:p>
          <w:p w14:paraId="2455CF49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 xml:space="preserve">(entre </w:t>
            </w:r>
            <w:smartTag w:uri="urn:schemas-microsoft-com:office:smarttags" w:element="time">
              <w:smartTagPr>
                <w:attr w:name="Hour" w:val="20"/>
              </w:smartTagPr>
              <w:r w:rsidRPr="002D7A6D">
                <w:rPr>
                  <w:rFonts w:ascii="Lato" w:hAnsi="Lato" w:cs="Arial"/>
                  <w:b/>
                  <w:bCs/>
                  <w:color w:val="104274"/>
                </w:rPr>
                <w:t>20H</w:t>
              </w:r>
            </w:smartTag>
            <w:r w:rsidRPr="002D7A6D">
              <w:rPr>
                <w:rFonts w:ascii="Lato" w:hAnsi="Lato" w:cs="Arial"/>
                <w:b/>
                <w:bCs/>
                <w:color w:val="104274"/>
              </w:rPr>
              <w:t xml:space="preserve"> et 24H / </w:t>
            </w:r>
            <w:smartTag w:uri="urn:schemas-microsoft-com:office:smarttags" w:element="time">
              <w:smartTagPr>
                <w:attr w:name="Hour" w:val="6"/>
              </w:smartTagPr>
              <w:r w:rsidRPr="002D7A6D">
                <w:rPr>
                  <w:rFonts w:ascii="Lato" w:hAnsi="Lato" w:cs="Arial"/>
                  <w:b/>
                  <w:bCs/>
                  <w:color w:val="104274"/>
                </w:rPr>
                <w:t>6H</w:t>
              </w:r>
            </w:smartTag>
            <w:r w:rsidRPr="002D7A6D">
              <w:rPr>
                <w:rFonts w:ascii="Lato" w:hAnsi="Lato" w:cs="Arial"/>
                <w:b/>
                <w:bCs/>
                <w:color w:val="104274"/>
              </w:rPr>
              <w:t xml:space="preserve"> et 8H)</w:t>
            </w: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DDBE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69 €</w:t>
            </w: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</w:tcPr>
          <w:p w14:paraId="48307AAB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2D7A6D" w:rsidRPr="002D7A6D" w14:paraId="3565EC9A" w14:textId="77777777" w:rsidTr="002D7A6D">
        <w:trPr>
          <w:gridAfter w:val="1"/>
          <w:wAfter w:w="14" w:type="dxa"/>
          <w:trHeight w:val="535"/>
        </w:trPr>
        <w:tc>
          <w:tcPr>
            <w:tcW w:w="4000" w:type="dxa"/>
            <w:gridSpan w:val="2"/>
            <w:vMerge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auto"/>
            <w:vAlign w:val="center"/>
          </w:tcPr>
          <w:p w14:paraId="2E1AD8D5" w14:textId="77777777" w:rsidR="002D7A6D" w:rsidRPr="002D7A6D" w:rsidRDefault="002D7A6D" w:rsidP="002D7A6D">
            <w:pPr>
              <w:spacing w:after="0" w:line="240" w:lineRule="auto"/>
              <w:rPr>
                <w:rFonts w:ascii="Lato" w:hAnsi="Lato" w:cs="Arial"/>
                <w:color w:val="104274"/>
              </w:rPr>
            </w:pP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2517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78 €</w:t>
            </w:r>
          </w:p>
          <w:p w14:paraId="4884C8A9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(entre 24H et 6H)</w:t>
            </w: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C50D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78 €</w:t>
            </w: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</w:tcPr>
          <w:p w14:paraId="501E4C67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2D7A6D" w:rsidRPr="002D7A6D" w14:paraId="0A49D0FC" w14:textId="77777777" w:rsidTr="002D7A6D">
        <w:trPr>
          <w:trHeight w:val="458"/>
        </w:trPr>
        <w:tc>
          <w:tcPr>
            <w:tcW w:w="10987" w:type="dxa"/>
            <w:gridSpan w:val="6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99FA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Prestations les plus couramment pratiquées (au moins 5)</w:t>
            </w:r>
          </w:p>
        </w:tc>
      </w:tr>
      <w:tr w:rsidR="002D7A6D" w:rsidRPr="002D7A6D" w14:paraId="66C20640" w14:textId="77777777" w:rsidTr="002D7A6D">
        <w:trPr>
          <w:gridAfter w:val="1"/>
          <w:wAfter w:w="14" w:type="dxa"/>
          <w:trHeight w:val="612"/>
        </w:trPr>
        <w:tc>
          <w:tcPr>
            <w:tcW w:w="512" w:type="dxa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F9C3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1</w:t>
            </w:r>
          </w:p>
        </w:tc>
        <w:tc>
          <w:tcPr>
            <w:tcW w:w="3488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79BE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Consultation pour nourrisson</w:t>
            </w:r>
          </w:p>
          <w:p w14:paraId="6D0F47EF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2D7A6D">
              <w:rPr>
                <w:rFonts w:ascii="Lato" w:hAnsi="Lato" w:cs="Arial"/>
                <w:b/>
                <w:bCs/>
                <w:color w:val="104274"/>
              </w:rPr>
              <w:t>(0 à 2 ans)</w:t>
            </w: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9AD3" w14:textId="0A3847A5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vAlign w:val="center"/>
          </w:tcPr>
          <w:p w14:paraId="1C0B8C5D" w14:textId="0CC8B0EE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7B12" w14:textId="77777777" w:rsidR="002D7A6D" w:rsidRPr="002D7A6D" w:rsidRDefault="002D7A6D" w:rsidP="002D7A6D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2D7A6D" w:rsidRPr="002D7A6D" w14:paraId="3CDB9D5C" w14:textId="77777777" w:rsidTr="002D7A6D">
        <w:trPr>
          <w:gridAfter w:val="1"/>
          <w:wAfter w:w="14" w:type="dxa"/>
          <w:trHeight w:val="443"/>
        </w:trPr>
        <w:tc>
          <w:tcPr>
            <w:tcW w:w="512" w:type="dxa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C59B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2</w:t>
            </w:r>
          </w:p>
        </w:tc>
        <w:tc>
          <w:tcPr>
            <w:tcW w:w="3488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9B8F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8507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</w:tcPr>
          <w:p w14:paraId="426753B4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0B77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2D7A6D" w:rsidRPr="002D7A6D" w14:paraId="1942AF74" w14:textId="77777777" w:rsidTr="002D7A6D">
        <w:trPr>
          <w:gridAfter w:val="1"/>
          <w:wAfter w:w="14" w:type="dxa"/>
          <w:trHeight w:val="443"/>
        </w:trPr>
        <w:tc>
          <w:tcPr>
            <w:tcW w:w="512" w:type="dxa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B70D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3</w:t>
            </w:r>
          </w:p>
        </w:tc>
        <w:tc>
          <w:tcPr>
            <w:tcW w:w="3488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4563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D4BD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</w:tcPr>
          <w:p w14:paraId="67DB0E2E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EB67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2D7A6D" w:rsidRPr="002D7A6D" w14:paraId="76200563" w14:textId="77777777" w:rsidTr="002D7A6D">
        <w:trPr>
          <w:gridAfter w:val="1"/>
          <w:wAfter w:w="14" w:type="dxa"/>
          <w:trHeight w:val="443"/>
        </w:trPr>
        <w:tc>
          <w:tcPr>
            <w:tcW w:w="512" w:type="dxa"/>
            <w:tcBorders>
              <w:top w:val="single" w:sz="6" w:space="0" w:color="104274"/>
              <w:left w:val="single" w:sz="4" w:space="0" w:color="104274"/>
              <w:bottom w:val="single" w:sz="6" w:space="0" w:color="104274"/>
              <w:right w:val="single" w:sz="6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B13C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4</w:t>
            </w:r>
          </w:p>
        </w:tc>
        <w:tc>
          <w:tcPr>
            <w:tcW w:w="3488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1833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285A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6" w:space="0" w:color="104274"/>
            </w:tcBorders>
            <w:shd w:val="clear" w:color="auto" w:fill="FFFFFF"/>
          </w:tcPr>
          <w:p w14:paraId="6702FE01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6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4932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2D7A6D" w:rsidRPr="002D7A6D" w14:paraId="72235DC6" w14:textId="77777777" w:rsidTr="002D7A6D">
        <w:trPr>
          <w:gridAfter w:val="1"/>
          <w:wAfter w:w="14" w:type="dxa"/>
          <w:trHeight w:val="462"/>
        </w:trPr>
        <w:tc>
          <w:tcPr>
            <w:tcW w:w="512" w:type="dxa"/>
            <w:tcBorders>
              <w:top w:val="single" w:sz="6" w:space="0" w:color="104274"/>
              <w:left w:val="single" w:sz="4" w:space="0" w:color="104274"/>
              <w:bottom w:val="single" w:sz="4" w:space="0" w:color="104274"/>
              <w:right w:val="single" w:sz="6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9B7A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D7A6D">
              <w:rPr>
                <w:rFonts w:ascii="Lato" w:hAnsi="Lato" w:cs="Arial"/>
                <w:b/>
                <w:bCs/>
                <w:color w:val="FFFFFF"/>
              </w:rPr>
              <w:t>5</w:t>
            </w:r>
          </w:p>
        </w:tc>
        <w:tc>
          <w:tcPr>
            <w:tcW w:w="3488" w:type="dxa"/>
            <w:tcBorders>
              <w:top w:val="single" w:sz="6" w:space="0" w:color="104274"/>
              <w:left w:val="single" w:sz="6" w:space="0" w:color="104274"/>
              <w:bottom w:val="single" w:sz="4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828B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30" w:type="dxa"/>
            <w:tcBorders>
              <w:top w:val="single" w:sz="6" w:space="0" w:color="104274"/>
              <w:left w:val="single" w:sz="6" w:space="0" w:color="104274"/>
              <w:bottom w:val="single" w:sz="4" w:space="0" w:color="104274"/>
              <w:right w:val="single" w:sz="6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E591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tcBorders>
              <w:top w:val="single" w:sz="6" w:space="0" w:color="104274"/>
              <w:left w:val="single" w:sz="6" w:space="0" w:color="104274"/>
              <w:bottom w:val="single" w:sz="4" w:space="0" w:color="104274"/>
              <w:right w:val="single" w:sz="6" w:space="0" w:color="104274"/>
            </w:tcBorders>
            <w:shd w:val="clear" w:color="auto" w:fill="FFFFFF"/>
          </w:tcPr>
          <w:p w14:paraId="0467A1B4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900" w:type="dxa"/>
            <w:tcBorders>
              <w:top w:val="single" w:sz="6" w:space="0" w:color="104274"/>
              <w:left w:val="single" w:sz="6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2872" w14:textId="77777777" w:rsidR="002D7A6D" w:rsidRPr="002D7A6D" w:rsidRDefault="002D7A6D" w:rsidP="002D7A6D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</w:tbl>
    <w:p w14:paraId="7DDE08C4" w14:textId="51D907D9" w:rsidR="00FE07EA" w:rsidRDefault="002D7A6D" w:rsidP="00FE07EA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>
        <w:rPr>
          <w:noProof/>
        </w:rPr>
        <w:drawing>
          <wp:anchor distT="0" distB="0" distL="114300" distR="114300" simplePos="0" relativeHeight="251758080" behindDoc="0" locked="0" layoutInCell="1" allowOverlap="1" wp14:anchorId="584284AC" wp14:editId="6D22879D">
            <wp:simplePos x="0" y="0"/>
            <wp:positionH relativeFrom="column">
              <wp:posOffset>-685800</wp:posOffset>
            </wp:positionH>
            <wp:positionV relativeFrom="paragraph">
              <wp:posOffset>193040</wp:posOffset>
            </wp:positionV>
            <wp:extent cx="1259840" cy="601345"/>
            <wp:effectExtent l="0" t="0" r="0" b="8255"/>
            <wp:wrapNone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7C97642D" wp14:editId="17B0C226">
                <wp:simplePos x="0" y="0"/>
                <wp:positionH relativeFrom="page">
                  <wp:posOffset>1595120</wp:posOffset>
                </wp:positionH>
                <wp:positionV relativeFrom="paragraph">
                  <wp:posOffset>112395</wp:posOffset>
                </wp:positionV>
                <wp:extent cx="5942965" cy="790575"/>
                <wp:effectExtent l="0" t="0" r="1968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90575"/>
                        </a:xfrm>
                        <a:prstGeom prst="rect">
                          <a:avLst/>
                        </a:prstGeom>
                        <a:solidFill>
                          <a:srgbClr val="8FD1DE"/>
                        </a:solidFill>
                        <a:ln w="6350">
                          <a:solidFill>
                            <a:srgbClr val="8FD1DE"/>
                          </a:solidFill>
                        </a:ln>
                      </wps:spPr>
                      <wps:txbx>
                        <w:txbxContent>
                          <w:p w14:paraId="6E7C2A0F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Rennes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02 23 300 600</w:t>
                            </w:r>
                          </w:p>
                          <w:p w14:paraId="2C66614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8 place du Colombier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 rue Anita Conti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15 avenue Trudaine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contact@arcolib.fr</w:t>
                            </w:r>
                          </w:p>
                          <w:p w14:paraId="6EAEED48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BP 40415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56000 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75009 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3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www.arcolib.fr</w:t>
                            </w:r>
                          </w:p>
                          <w:p w14:paraId="47D1D31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35004 RENNES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642D" id="Zone de texte 18" o:spid="_x0000_s1028" type="#_x0000_t202" style="position:absolute;left:0;text-align:left;margin-left:125.6pt;margin-top:8.85pt;width:467.95pt;height:62.2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" fillcolor="#8fd1de" strokecolor="#8fd1de" strokeweight=".5pt">
                <v:textbox>
                  <w:txbxContent>
                    <w:p w14:paraId="6E7C2A0F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Rennes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8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02 23 300 600</w:t>
                      </w:r>
                    </w:p>
                    <w:p w14:paraId="2C66614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8 place du Colombier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 rue Anita Conti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15 avenue Trudaine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contact@arcolib.fr</w:t>
                      </w:r>
                    </w:p>
                    <w:p w14:paraId="6EAEED48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BP 40415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56000 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75009 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3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www.arcolib.fr</w:t>
                      </w:r>
                    </w:p>
                    <w:p w14:paraId="47D1D31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35004 RENNES Cedex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D78740" w14:textId="06003AB6" w:rsidR="00EC41CD" w:rsidRPr="00EC41CD" w:rsidRDefault="00EC41CD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7A140614" w14:textId="224C0D97" w:rsidR="00FC380B" w:rsidRDefault="00FC380B" w:rsidP="00FC380B">
      <w:pPr>
        <w:spacing w:after="0" w:line="240" w:lineRule="auto"/>
      </w:pPr>
      <w:r>
        <w:br w:type="page"/>
      </w:r>
    </w:p>
    <w:p w14:paraId="1A2F85A8" w14:textId="36702EFE" w:rsidR="00DB5883" w:rsidRDefault="00E81EFB" w:rsidP="00FC380B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8C7A01E" wp14:editId="41C5E1D7">
                <wp:simplePos x="0" y="0"/>
                <wp:positionH relativeFrom="column">
                  <wp:posOffset>4481830</wp:posOffset>
                </wp:positionH>
                <wp:positionV relativeFrom="paragraph">
                  <wp:posOffset>-211455</wp:posOffset>
                </wp:positionV>
                <wp:extent cx="1949824" cy="1038986"/>
                <wp:effectExtent l="0" t="0" r="12700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824" cy="1038986"/>
                        </a:xfrm>
                        <a:prstGeom prst="rect">
                          <a:avLst/>
                        </a:prstGeom>
                        <a:solidFill>
                          <a:srgbClr val="FCC431"/>
                        </a:solidFill>
                        <a:ln w="6350">
                          <a:solidFill>
                            <a:srgbClr val="FCC431"/>
                          </a:solidFill>
                        </a:ln>
                      </wps:spPr>
                      <wps:txbx>
                        <w:txbxContent>
                          <w:p w14:paraId="3055EEC5" w14:textId="77777777" w:rsidR="00E81EFB" w:rsidRPr="002C3BD5" w:rsidRDefault="00E81EFB" w:rsidP="002D7A6D">
                            <w:pPr>
                              <w:spacing w:before="240"/>
                              <w:jc w:val="center"/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3BD5"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A01E" id="Zone de texte 5" o:spid="_x0000_s1029" type="#_x0000_t202" style="position:absolute;margin-left:352.9pt;margin-top:-16.65pt;width:153.55pt;height:81.8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" fillcolor="#fcc431" strokecolor="#fcc431" strokeweight=".5pt">
                <v:textbox>
                  <w:txbxContent>
                    <w:p w14:paraId="3055EEC5" w14:textId="77777777" w:rsidR="00E81EFB" w:rsidRPr="002C3BD5" w:rsidRDefault="00E81EFB" w:rsidP="002D7A6D">
                      <w:pPr>
                        <w:spacing w:before="240"/>
                        <w:jc w:val="center"/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C3BD5"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  <w:t>TARIFS</w:t>
                      </w:r>
                    </w:p>
                  </w:txbxContent>
                </v:textbox>
              </v:shape>
            </w:pict>
          </mc:Fallback>
        </mc:AlternateContent>
      </w:r>
      <w:r w:rsidR="00305A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2D1F2" wp14:editId="21D01225">
                <wp:simplePos x="0" y="0"/>
                <wp:positionH relativeFrom="column">
                  <wp:posOffset>-890270</wp:posOffset>
                </wp:positionH>
                <wp:positionV relativeFrom="paragraph">
                  <wp:posOffset>-211455</wp:posOffset>
                </wp:positionV>
                <wp:extent cx="5229225" cy="1038225"/>
                <wp:effectExtent l="0" t="0" r="28575" b="285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038225"/>
                        </a:xfrm>
                        <a:prstGeom prst="rect">
                          <a:avLst/>
                        </a:prstGeom>
                        <a:solidFill>
                          <a:srgbClr val="10427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0F1DD" w14:textId="5DFA3079" w:rsidR="00FE07EA" w:rsidRDefault="00FE07EA" w:rsidP="00FC380B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</w:pPr>
                            <w:r w:rsidRPr="00FE07EA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M</w:t>
                            </w:r>
                            <w:r w:rsidR="00F824B3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EDECIN GENERALISTE</w:t>
                            </w:r>
                          </w:p>
                          <w:p w14:paraId="70217FFE" w14:textId="1E6B8782" w:rsidR="00FC380B" w:rsidRDefault="001A0DDE" w:rsidP="001A0DDE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0D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conventionné autorisé à pratiquer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0D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des honoraires supérieurs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ceux fixés par la convention</w:t>
                            </w:r>
                          </w:p>
                          <w:p w14:paraId="503819C6" w14:textId="77777777" w:rsidR="00FC380B" w:rsidRPr="001076C7" w:rsidRDefault="00FC380B" w:rsidP="00FC380B">
                            <w:pPr>
                              <w:spacing w:before="80"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Décret N°2009-152 du 10 Février 2009</w:t>
                            </w:r>
                          </w:p>
                          <w:p w14:paraId="1341AD5B" w14:textId="77777777" w:rsidR="00FC380B" w:rsidRPr="001076C7" w:rsidRDefault="00FC380B" w:rsidP="00FC380B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D1F2" id="Text Box 4" o:spid="_x0000_s1030" type="#_x0000_t202" style="position:absolute;margin-left:-70.1pt;margin-top:-16.65pt;width:411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" fillcolor="#104274">
                <v:textbox>
                  <w:txbxContent>
                    <w:p w14:paraId="23A0F1DD" w14:textId="5DFA3079" w:rsidR="00FE07EA" w:rsidRDefault="00FE07EA" w:rsidP="00FC380B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48"/>
                          <w:szCs w:val="48"/>
                        </w:rPr>
                      </w:pPr>
                      <w:r w:rsidRPr="00FE07EA">
                        <w:rPr>
                          <w:rFonts w:ascii="Lato Black" w:hAnsi="Lato Black"/>
                          <w:sz w:val="48"/>
                          <w:szCs w:val="48"/>
                        </w:rPr>
                        <w:t>M</w:t>
                      </w:r>
                      <w:r w:rsidR="00F824B3">
                        <w:rPr>
                          <w:rFonts w:ascii="Lato Black" w:hAnsi="Lato Black"/>
                          <w:sz w:val="48"/>
                          <w:szCs w:val="48"/>
                        </w:rPr>
                        <w:t>EDECIN GENERALISTE</w:t>
                      </w:r>
                    </w:p>
                    <w:p w14:paraId="70217FFE" w14:textId="1E6B8782" w:rsidR="00FC380B" w:rsidRDefault="001A0DDE" w:rsidP="001A0DDE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A0D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conventionné autorisé à pratiquer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A0D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des honoraires supérieurs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à ceux fixés par la convention</w:t>
                      </w:r>
                    </w:p>
                    <w:p w14:paraId="503819C6" w14:textId="77777777" w:rsidR="00FC380B" w:rsidRPr="001076C7" w:rsidRDefault="00FC380B" w:rsidP="00FC380B">
                      <w:pPr>
                        <w:spacing w:before="80"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Décret N°2009-152 du 10 Février 2009</w:t>
                      </w:r>
                    </w:p>
                    <w:p w14:paraId="1341AD5B" w14:textId="77777777" w:rsidR="00FC380B" w:rsidRPr="001076C7" w:rsidRDefault="00FC380B" w:rsidP="00FC380B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87210" w14:textId="0A8EA160" w:rsidR="00FC380B" w:rsidRDefault="00FC380B" w:rsidP="00FC380B">
      <w:pPr>
        <w:spacing w:after="0" w:line="240" w:lineRule="auto"/>
      </w:pPr>
    </w:p>
    <w:p w14:paraId="3B47CB5E" w14:textId="77777777" w:rsidR="00FC380B" w:rsidRDefault="00FC380B" w:rsidP="00FC380B">
      <w:pPr>
        <w:spacing w:after="0" w:line="240" w:lineRule="auto"/>
        <w:ind w:left="-709" w:right="-851"/>
      </w:pPr>
    </w:p>
    <w:p w14:paraId="7351617C" w14:textId="77777777" w:rsidR="00FC380B" w:rsidRDefault="00FC380B" w:rsidP="00FC380B">
      <w:pPr>
        <w:spacing w:after="0" w:line="240" w:lineRule="auto"/>
        <w:ind w:left="-709" w:right="-851"/>
      </w:pPr>
    </w:p>
    <w:p w14:paraId="2557C5C1" w14:textId="77777777" w:rsidR="00FC380B" w:rsidRDefault="00FC380B" w:rsidP="00FC380B">
      <w:pPr>
        <w:spacing w:after="0" w:line="240" w:lineRule="auto"/>
        <w:ind w:left="-709" w:right="-851"/>
      </w:pPr>
    </w:p>
    <w:p w14:paraId="01065566" w14:textId="77777777" w:rsidR="002D7A6D" w:rsidRDefault="002D7A6D" w:rsidP="00FE07EA">
      <w:pPr>
        <w:spacing w:after="0" w:line="240" w:lineRule="auto"/>
        <w:ind w:left="-709" w:right="-851"/>
        <w:rPr>
          <w:rFonts w:ascii="Lato" w:hAnsi="Lato" w:cs="Arial"/>
          <w:color w:val="104274"/>
        </w:rPr>
      </w:pPr>
    </w:p>
    <w:p w14:paraId="2CF8B0DA" w14:textId="5B9815FC" w:rsidR="00DF7334" w:rsidRPr="00DF7334" w:rsidRDefault="00DF7334" w:rsidP="00DF7334">
      <w:pPr>
        <w:spacing w:after="0" w:line="240" w:lineRule="auto"/>
        <w:ind w:left="-851" w:right="-851"/>
        <w:rPr>
          <w:rFonts w:ascii="Lato" w:hAnsi="Lato" w:cs="Arial"/>
          <w:color w:val="104274"/>
        </w:rPr>
      </w:pPr>
      <w:r w:rsidRPr="00DF7334">
        <w:rPr>
          <w:rFonts w:ascii="Lato" w:hAnsi="Lato" w:cs="Arial"/>
          <w:color w:val="104274"/>
        </w:rPr>
        <w:t>Votre médecin détermine librement ses honoraires. Ils peuvent donc être supérieurs au tarif du remboursement par l’assurance maladie.</w:t>
      </w:r>
    </w:p>
    <w:p w14:paraId="5BA56200" w14:textId="7AC2D7D3" w:rsidR="00DF7334" w:rsidRPr="00DF7334" w:rsidRDefault="00DF7334" w:rsidP="00DF7334">
      <w:pPr>
        <w:spacing w:after="0" w:line="240" w:lineRule="auto"/>
        <w:ind w:left="-851" w:right="-851"/>
        <w:rPr>
          <w:rFonts w:ascii="Lato" w:hAnsi="Lato" w:cs="Arial"/>
          <w:color w:val="104274"/>
          <w:sz w:val="10"/>
          <w:szCs w:val="10"/>
        </w:rPr>
      </w:pPr>
    </w:p>
    <w:p w14:paraId="72AD8CCA" w14:textId="4D3D67C6" w:rsidR="00DF7334" w:rsidRPr="00DF7334" w:rsidRDefault="00DF7334" w:rsidP="00DF7334">
      <w:pPr>
        <w:spacing w:after="0" w:line="240" w:lineRule="auto"/>
        <w:ind w:left="-851" w:right="-851"/>
        <w:rPr>
          <w:rFonts w:ascii="Lato" w:hAnsi="Lato" w:cs="Arial"/>
          <w:color w:val="104274"/>
        </w:rPr>
      </w:pPr>
      <w:r w:rsidRPr="00DF7334">
        <w:rPr>
          <w:rFonts w:ascii="Lato" w:hAnsi="Lato" w:cs="Arial"/>
          <w:color w:val="104274"/>
        </w:rPr>
        <w:t>Si votre médecin vous propose de réaliser certains actes qui ne sont pas remboursés par l’assurance maladie, il doit obligatoirement vous en informer.</w:t>
      </w:r>
    </w:p>
    <w:p w14:paraId="06FF05B7" w14:textId="77777777" w:rsidR="00DF7334" w:rsidRPr="00DF7334" w:rsidRDefault="00DF7334" w:rsidP="00DF7334">
      <w:pPr>
        <w:spacing w:after="0" w:line="240" w:lineRule="auto"/>
        <w:ind w:left="-851" w:right="-851"/>
        <w:rPr>
          <w:rFonts w:ascii="Lato" w:hAnsi="Lato" w:cs="Arial"/>
          <w:color w:val="104274"/>
          <w:sz w:val="10"/>
          <w:szCs w:val="10"/>
        </w:rPr>
      </w:pPr>
    </w:p>
    <w:p w14:paraId="008AF95A" w14:textId="0D2808DB" w:rsidR="00DF7334" w:rsidRPr="00DF7334" w:rsidRDefault="00DF7334" w:rsidP="00DF7334">
      <w:pPr>
        <w:spacing w:after="0" w:line="240" w:lineRule="auto"/>
        <w:ind w:left="-851" w:right="-851"/>
        <w:rPr>
          <w:rFonts w:ascii="Lato" w:hAnsi="Lato" w:cs="Arial"/>
          <w:color w:val="104274"/>
        </w:rPr>
      </w:pPr>
      <w:r w:rsidRPr="00DF7334">
        <w:rPr>
          <w:rFonts w:ascii="Lato" w:hAnsi="Lato" w:cs="Arial"/>
          <w:color w:val="104274"/>
        </w:rPr>
        <w:t>Dans tous les cas, il doit fixer ses honoraires avec tact et mesure.</w:t>
      </w:r>
    </w:p>
    <w:p w14:paraId="6E8CAA30" w14:textId="77777777" w:rsidR="00DF7334" w:rsidRPr="00DF7334" w:rsidRDefault="00DF7334" w:rsidP="00DF7334">
      <w:pPr>
        <w:spacing w:after="0" w:line="240" w:lineRule="auto"/>
        <w:ind w:left="-851" w:right="-851"/>
        <w:rPr>
          <w:rFonts w:ascii="Lato" w:hAnsi="Lato" w:cs="Arial"/>
          <w:color w:val="104274"/>
          <w:sz w:val="10"/>
          <w:szCs w:val="10"/>
        </w:rPr>
      </w:pPr>
    </w:p>
    <w:p w14:paraId="564373BB" w14:textId="2569F1FF" w:rsidR="00FC380B" w:rsidRDefault="00DF7334" w:rsidP="00DF7334">
      <w:pPr>
        <w:spacing w:after="0" w:line="240" w:lineRule="auto"/>
        <w:ind w:left="-851" w:right="-851"/>
      </w:pPr>
      <w:r w:rsidRPr="00DF7334">
        <w:rPr>
          <w:rFonts w:ascii="Lato" w:hAnsi="Lato" w:cs="Arial"/>
          <w:color w:val="104274"/>
        </w:rPr>
        <w:t>Si vous bénéficiez de la couverture maladie universelle complémentaire, votre médecin doit appliquer le tarif de remboursement de l’assurance maladie.</w:t>
      </w:r>
    </w:p>
    <w:p w14:paraId="392DAAF5" w14:textId="33C4571C" w:rsidR="001B058E" w:rsidRPr="00DF7334" w:rsidRDefault="001B058E" w:rsidP="00FC380B">
      <w:pPr>
        <w:spacing w:after="0" w:line="240" w:lineRule="auto"/>
        <w:ind w:left="-709" w:right="-851"/>
        <w:rPr>
          <w:sz w:val="10"/>
          <w:szCs w:val="10"/>
        </w:rPr>
      </w:pPr>
    </w:p>
    <w:tbl>
      <w:tblPr>
        <w:tblW w:w="10987" w:type="dxa"/>
        <w:tblInd w:w="-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3488"/>
        <w:gridCol w:w="3230"/>
        <w:gridCol w:w="1843"/>
        <w:gridCol w:w="1900"/>
        <w:gridCol w:w="14"/>
      </w:tblGrid>
      <w:tr w:rsidR="00DF7334" w:rsidRPr="00DF7334" w14:paraId="48489206" w14:textId="77777777" w:rsidTr="00DF7334">
        <w:trPr>
          <w:gridAfter w:val="1"/>
          <w:wAfter w:w="14" w:type="dxa"/>
          <w:trHeight w:val="814"/>
        </w:trPr>
        <w:tc>
          <w:tcPr>
            <w:tcW w:w="4000" w:type="dxa"/>
            <w:gridSpan w:val="2"/>
            <w:tcBorders>
              <w:bottom w:val="single" w:sz="4" w:space="0" w:color="104274"/>
              <w:right w:val="single" w:sz="4" w:space="0" w:color="104274"/>
            </w:tcBorders>
            <w:shd w:val="clear" w:color="auto" w:fill="auto"/>
            <w:vAlign w:val="center"/>
          </w:tcPr>
          <w:p w14:paraId="77200E7D" w14:textId="75CD84C9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1B058E">
              <w:rPr>
                <w:rFonts w:ascii="Lato" w:hAnsi="Lato" w:cs="Arial"/>
                <w:noProof/>
                <w:sz w:val="26"/>
                <w:szCs w:val="26"/>
              </w:rPr>
              <w:drawing>
                <wp:anchor distT="0" distB="0" distL="114300" distR="114300" simplePos="0" relativeHeight="251646464" behindDoc="0" locked="0" layoutInCell="1" allowOverlap="1" wp14:anchorId="4C2977C9" wp14:editId="03F27E5E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-135255</wp:posOffset>
                  </wp:positionV>
                  <wp:extent cx="657225" cy="657225"/>
                  <wp:effectExtent l="0" t="0" r="9525" b="952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7334">
              <w:rPr>
                <w:rFonts w:ascii="Lato" w:hAnsi="Lato" w:cs="Arial"/>
                <w:noProof/>
                <w:sz w:val="10"/>
                <w:szCs w:val="10"/>
              </w:rPr>
              <w:drawing>
                <wp:anchor distT="0" distB="0" distL="114300" distR="114300" simplePos="0" relativeHeight="251692544" behindDoc="0" locked="0" layoutInCell="1" allowOverlap="1" wp14:anchorId="0C459922" wp14:editId="4AF1B73A">
                  <wp:simplePos x="0" y="0"/>
                  <wp:positionH relativeFrom="column">
                    <wp:posOffset>1552575</wp:posOffset>
                  </wp:positionH>
                  <wp:positionV relativeFrom="paragraph">
                    <wp:posOffset>180975</wp:posOffset>
                  </wp:positionV>
                  <wp:extent cx="436880" cy="32385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D848" w14:textId="7B8D805F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Honoraires pratiqués</w:t>
            </w: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1A32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Base de</w:t>
            </w:r>
          </w:p>
          <w:p w14:paraId="596FDA69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remboursement de l’Assurance Maladie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331ADDB7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Montant du</w:t>
            </w:r>
          </w:p>
          <w:p w14:paraId="28B87AB7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remboursement de l’Assurance Maladie</w:t>
            </w:r>
          </w:p>
        </w:tc>
      </w:tr>
      <w:tr w:rsidR="00DF7334" w:rsidRPr="00DF7334" w14:paraId="309B3CC7" w14:textId="77777777" w:rsidTr="00DF7334">
        <w:trPr>
          <w:gridAfter w:val="1"/>
          <w:wAfter w:w="14" w:type="dxa"/>
          <w:trHeight w:val="426"/>
        </w:trPr>
        <w:tc>
          <w:tcPr>
            <w:tcW w:w="40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2316DE54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Consultation</w:t>
            </w: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F071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F42B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22 €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0F5AFCA7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DF7334" w:rsidRPr="00DF7334" w14:paraId="1CD665F5" w14:textId="77777777" w:rsidTr="00DF7334">
        <w:trPr>
          <w:gridAfter w:val="1"/>
          <w:wAfter w:w="14" w:type="dxa"/>
          <w:trHeight w:val="426"/>
        </w:trPr>
        <w:tc>
          <w:tcPr>
            <w:tcW w:w="40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4E777B47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Visite à domicile de jour</w:t>
            </w: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3C97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58FB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32 €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5AE84CC7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DF7334" w:rsidRPr="00DF7334" w14:paraId="034B50FD" w14:textId="77777777" w:rsidTr="00DF7334">
        <w:trPr>
          <w:gridAfter w:val="1"/>
          <w:wAfter w:w="14" w:type="dxa"/>
          <w:trHeight w:val="576"/>
        </w:trPr>
        <w:tc>
          <w:tcPr>
            <w:tcW w:w="4000" w:type="dxa"/>
            <w:gridSpan w:val="2"/>
            <w:vMerge w:val="restart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68121E8D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Visite à domicile de nuit</w:t>
            </w: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EA0E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  <w:p w14:paraId="7B61E4F6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 xml:space="preserve">(entre </w:t>
            </w:r>
            <w:smartTag w:uri="urn:schemas-microsoft-com:office:smarttags" w:element="time">
              <w:smartTagPr>
                <w:attr w:name="Hour" w:val="20"/>
              </w:smartTagPr>
              <w:r w:rsidRPr="00DF7334">
                <w:rPr>
                  <w:rFonts w:ascii="Lato" w:hAnsi="Lato" w:cs="Arial"/>
                  <w:b/>
                  <w:bCs/>
                  <w:color w:val="104274"/>
                </w:rPr>
                <w:t>20H</w:t>
              </w:r>
            </w:smartTag>
            <w:r w:rsidRPr="00DF7334">
              <w:rPr>
                <w:rFonts w:ascii="Lato" w:hAnsi="Lato" w:cs="Arial"/>
                <w:b/>
                <w:bCs/>
                <w:color w:val="104274"/>
              </w:rPr>
              <w:t xml:space="preserve"> et 24H / </w:t>
            </w:r>
            <w:smartTag w:uri="urn:schemas-microsoft-com:office:smarttags" w:element="time">
              <w:smartTagPr>
                <w:attr w:name="Hour" w:val="6"/>
              </w:smartTagPr>
              <w:r w:rsidRPr="00DF7334">
                <w:rPr>
                  <w:rFonts w:ascii="Lato" w:hAnsi="Lato" w:cs="Arial"/>
                  <w:b/>
                  <w:bCs/>
                  <w:color w:val="104274"/>
                </w:rPr>
                <w:t>6H</w:t>
              </w:r>
            </w:smartTag>
            <w:r w:rsidRPr="00DF7334">
              <w:rPr>
                <w:rFonts w:ascii="Lato" w:hAnsi="Lato" w:cs="Arial"/>
                <w:b/>
                <w:bCs/>
                <w:color w:val="104274"/>
              </w:rPr>
              <w:t xml:space="preserve"> et 8H)</w:t>
            </w: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B550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60,50 €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24CDB952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DF7334" w:rsidRPr="00DF7334" w14:paraId="78161E89" w14:textId="77777777" w:rsidTr="00DF7334">
        <w:trPr>
          <w:gridAfter w:val="1"/>
          <w:wAfter w:w="14" w:type="dxa"/>
          <w:trHeight w:val="576"/>
        </w:trPr>
        <w:tc>
          <w:tcPr>
            <w:tcW w:w="4000" w:type="dxa"/>
            <w:gridSpan w:val="2"/>
            <w:vMerge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7B6EB759" w14:textId="77777777" w:rsidR="00DF7334" w:rsidRPr="00DF7334" w:rsidRDefault="00DF7334" w:rsidP="00DF7334">
            <w:pPr>
              <w:spacing w:after="0" w:line="240" w:lineRule="auto"/>
              <w:rPr>
                <w:rFonts w:ascii="Lato" w:hAnsi="Lato" w:cs="Arial"/>
                <w:color w:val="FFFFFF"/>
              </w:rPr>
            </w:pP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CF70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  <w:p w14:paraId="0C2EE112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(entre 24H et 6H)</w:t>
            </w: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19CC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65,50 €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43539208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DF7334" w:rsidRPr="00DF7334" w14:paraId="277ED653" w14:textId="77777777" w:rsidTr="00DF7334">
        <w:trPr>
          <w:gridAfter w:val="1"/>
          <w:wAfter w:w="14" w:type="dxa"/>
          <w:trHeight w:val="425"/>
        </w:trPr>
        <w:tc>
          <w:tcPr>
            <w:tcW w:w="40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039E619D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Visite et majoration de dimanche</w:t>
            </w: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709D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3A28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44,60 €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3AC80BF0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DF7334" w:rsidRPr="00DF7334" w14:paraId="7F4ECC2F" w14:textId="77777777" w:rsidTr="00DF7334">
        <w:trPr>
          <w:trHeight w:val="466"/>
        </w:trPr>
        <w:tc>
          <w:tcPr>
            <w:tcW w:w="10987" w:type="dxa"/>
            <w:gridSpan w:val="6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E35A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Majorations pratiquées dans le cadre de la permanence des soins</w:t>
            </w:r>
          </w:p>
        </w:tc>
      </w:tr>
      <w:tr w:rsidR="00DF7334" w:rsidRPr="00DF7334" w14:paraId="7D2E2498" w14:textId="77777777" w:rsidTr="00DF7334">
        <w:trPr>
          <w:gridAfter w:val="1"/>
          <w:wAfter w:w="14" w:type="dxa"/>
          <w:trHeight w:val="712"/>
        </w:trPr>
        <w:tc>
          <w:tcPr>
            <w:tcW w:w="40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0CFC14C6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Consultation et majoration de dimanche</w:t>
            </w: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A069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A39F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48,50 €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1AAD15E8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DF7334" w:rsidRPr="00DF7334" w14:paraId="7EBAF4C3" w14:textId="77777777" w:rsidTr="00DF7334">
        <w:trPr>
          <w:gridAfter w:val="1"/>
          <w:wAfter w:w="14" w:type="dxa"/>
          <w:trHeight w:val="525"/>
        </w:trPr>
        <w:tc>
          <w:tcPr>
            <w:tcW w:w="4000" w:type="dxa"/>
            <w:gridSpan w:val="2"/>
            <w:vMerge w:val="restart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6E3EC7B6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Consultation</w:t>
            </w:r>
          </w:p>
          <w:p w14:paraId="798091EA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et</w:t>
            </w:r>
          </w:p>
          <w:p w14:paraId="546AC780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majoration de nuit</w:t>
            </w: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5F54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  <w:p w14:paraId="4E79ED96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 xml:space="preserve">(entre </w:t>
            </w:r>
            <w:smartTag w:uri="urn:schemas-microsoft-com:office:smarttags" w:element="time">
              <w:smartTagPr>
                <w:attr w:name="Hour" w:val="20"/>
              </w:smartTagPr>
              <w:r w:rsidRPr="00DF7334">
                <w:rPr>
                  <w:rFonts w:ascii="Lato" w:hAnsi="Lato" w:cs="Arial"/>
                  <w:b/>
                  <w:bCs/>
                  <w:color w:val="104274"/>
                </w:rPr>
                <w:t>20H</w:t>
              </w:r>
            </w:smartTag>
            <w:r w:rsidRPr="00DF7334">
              <w:rPr>
                <w:rFonts w:ascii="Lato" w:hAnsi="Lato" w:cs="Arial"/>
                <w:b/>
                <w:bCs/>
                <w:color w:val="104274"/>
              </w:rPr>
              <w:t xml:space="preserve"> et 24H / </w:t>
            </w:r>
            <w:smartTag w:uri="urn:schemas-microsoft-com:office:smarttags" w:element="time">
              <w:smartTagPr>
                <w:attr w:name="Hour" w:val="6"/>
              </w:smartTagPr>
              <w:r w:rsidRPr="00DF7334">
                <w:rPr>
                  <w:rFonts w:ascii="Lato" w:hAnsi="Lato" w:cs="Arial"/>
                  <w:b/>
                  <w:bCs/>
                  <w:color w:val="104274"/>
                </w:rPr>
                <w:t>6H</w:t>
              </w:r>
            </w:smartTag>
            <w:r w:rsidRPr="00DF7334">
              <w:rPr>
                <w:rFonts w:ascii="Lato" w:hAnsi="Lato" w:cs="Arial"/>
                <w:b/>
                <w:bCs/>
                <w:color w:val="104274"/>
              </w:rPr>
              <w:t xml:space="preserve"> et 8H)</w:t>
            </w: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C65B0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64,50 €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28F5F4BE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DF7334" w:rsidRPr="00DF7334" w14:paraId="68765E3D" w14:textId="77777777" w:rsidTr="00DF7334">
        <w:trPr>
          <w:gridAfter w:val="1"/>
          <w:wAfter w:w="14" w:type="dxa"/>
          <w:trHeight w:val="525"/>
        </w:trPr>
        <w:tc>
          <w:tcPr>
            <w:tcW w:w="4000" w:type="dxa"/>
            <w:gridSpan w:val="2"/>
            <w:vMerge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auto"/>
            <w:vAlign w:val="center"/>
          </w:tcPr>
          <w:p w14:paraId="654CD194" w14:textId="77777777" w:rsidR="00DF7334" w:rsidRPr="00DF7334" w:rsidRDefault="00DF7334" w:rsidP="00DF7334">
            <w:pPr>
              <w:spacing w:after="0" w:line="240" w:lineRule="auto"/>
              <w:rPr>
                <w:rFonts w:ascii="Lato" w:hAnsi="Lato" w:cs="Arial"/>
                <w:color w:val="104274"/>
              </w:rPr>
            </w:pP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F49B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  <w:p w14:paraId="5884AFFB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(entre 24H et 6H)</w:t>
            </w: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0992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73,50 €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005C1AA2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DF7334" w:rsidRPr="00DF7334" w14:paraId="4DC6F34A" w14:textId="77777777" w:rsidTr="00DF7334">
        <w:trPr>
          <w:gridAfter w:val="1"/>
          <w:wAfter w:w="14" w:type="dxa"/>
          <w:trHeight w:val="617"/>
        </w:trPr>
        <w:tc>
          <w:tcPr>
            <w:tcW w:w="40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200A3C81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Visite et majoration de dimanche</w:t>
            </w: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E9C5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FA4B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52 €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79C9CCE9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DF7334" w:rsidRPr="00DF7334" w14:paraId="2DD73B83" w14:textId="77777777" w:rsidTr="00DF7334">
        <w:trPr>
          <w:gridAfter w:val="1"/>
          <w:wAfter w:w="14" w:type="dxa"/>
          <w:trHeight w:val="525"/>
        </w:trPr>
        <w:tc>
          <w:tcPr>
            <w:tcW w:w="4000" w:type="dxa"/>
            <w:gridSpan w:val="2"/>
            <w:vMerge w:val="restart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64704668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Visite à domicile</w:t>
            </w:r>
          </w:p>
          <w:p w14:paraId="4249EC88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et</w:t>
            </w:r>
          </w:p>
          <w:p w14:paraId="2903F4B3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majoration de nuit</w:t>
            </w: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41F5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  <w:p w14:paraId="0522200F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 xml:space="preserve">(entre </w:t>
            </w:r>
            <w:smartTag w:uri="urn:schemas-microsoft-com:office:smarttags" w:element="time">
              <w:smartTagPr>
                <w:attr w:name="Hour" w:val="20"/>
              </w:smartTagPr>
              <w:r w:rsidRPr="00DF7334">
                <w:rPr>
                  <w:rFonts w:ascii="Lato" w:hAnsi="Lato" w:cs="Arial"/>
                  <w:b/>
                  <w:bCs/>
                  <w:color w:val="104274"/>
                </w:rPr>
                <w:t>20H</w:t>
              </w:r>
            </w:smartTag>
            <w:r w:rsidRPr="00DF7334">
              <w:rPr>
                <w:rFonts w:ascii="Lato" w:hAnsi="Lato" w:cs="Arial"/>
                <w:b/>
                <w:bCs/>
                <w:color w:val="104274"/>
              </w:rPr>
              <w:t xml:space="preserve"> et 24H / </w:t>
            </w:r>
            <w:smartTag w:uri="urn:schemas-microsoft-com:office:smarttags" w:element="time">
              <w:smartTagPr>
                <w:attr w:name="Hour" w:val="6"/>
              </w:smartTagPr>
              <w:r w:rsidRPr="00DF7334">
                <w:rPr>
                  <w:rFonts w:ascii="Lato" w:hAnsi="Lato" w:cs="Arial"/>
                  <w:b/>
                  <w:bCs/>
                  <w:color w:val="104274"/>
                </w:rPr>
                <w:t>6H</w:t>
              </w:r>
            </w:smartTag>
            <w:r w:rsidRPr="00DF7334">
              <w:rPr>
                <w:rFonts w:ascii="Lato" w:hAnsi="Lato" w:cs="Arial"/>
                <w:b/>
                <w:bCs/>
                <w:color w:val="104274"/>
              </w:rPr>
              <w:t xml:space="preserve"> et 8H)</w:t>
            </w: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A0F1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68 €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430EE796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DF7334" w:rsidRPr="00DF7334" w14:paraId="2753FFAC" w14:textId="77777777" w:rsidTr="00DF7334">
        <w:trPr>
          <w:gridAfter w:val="1"/>
          <w:wAfter w:w="14" w:type="dxa"/>
          <w:trHeight w:val="535"/>
        </w:trPr>
        <w:tc>
          <w:tcPr>
            <w:tcW w:w="4000" w:type="dxa"/>
            <w:gridSpan w:val="2"/>
            <w:vMerge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auto"/>
            <w:vAlign w:val="center"/>
          </w:tcPr>
          <w:p w14:paraId="3512D826" w14:textId="77777777" w:rsidR="00DF7334" w:rsidRPr="00DF7334" w:rsidRDefault="00DF7334" w:rsidP="00DF7334">
            <w:pPr>
              <w:spacing w:after="0" w:line="240" w:lineRule="auto"/>
              <w:rPr>
                <w:rFonts w:ascii="Lato" w:hAnsi="Lato" w:cs="Arial"/>
                <w:color w:val="104274"/>
              </w:rPr>
            </w:pP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EF31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  <w:p w14:paraId="6BB6E5EB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(entre 24H et 6H)</w:t>
            </w: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4E46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77 €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148AAE78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DF7334" w:rsidRPr="00DF7334" w14:paraId="54E48931" w14:textId="77777777" w:rsidTr="00DF7334">
        <w:trPr>
          <w:trHeight w:val="439"/>
        </w:trPr>
        <w:tc>
          <w:tcPr>
            <w:tcW w:w="10987" w:type="dxa"/>
            <w:gridSpan w:val="6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274C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Prestations les plus couramment pratiquées (au moins 5)</w:t>
            </w:r>
          </w:p>
        </w:tc>
      </w:tr>
      <w:tr w:rsidR="00DF7334" w:rsidRPr="00DF7334" w14:paraId="132A6B63" w14:textId="77777777" w:rsidTr="00DF7334">
        <w:trPr>
          <w:gridAfter w:val="1"/>
          <w:wAfter w:w="14" w:type="dxa"/>
          <w:trHeight w:val="612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FCEF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1</w:t>
            </w:r>
          </w:p>
        </w:tc>
        <w:tc>
          <w:tcPr>
            <w:tcW w:w="34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3864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Consultation pour nourrisson</w:t>
            </w:r>
          </w:p>
          <w:p w14:paraId="0C4B0675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(0 à 2 ans)</w:t>
            </w: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7DD6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793F5195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DF7334">
              <w:rPr>
                <w:rFonts w:ascii="Lato" w:hAnsi="Lato" w:cs="Arial"/>
                <w:b/>
                <w:bCs/>
                <w:color w:val="104274"/>
              </w:rPr>
              <w:t>27 €</w:t>
            </w: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AEFA" w14:textId="77777777" w:rsidR="00DF7334" w:rsidRPr="00DF7334" w:rsidRDefault="00DF7334" w:rsidP="00DF7334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  <w:tr w:rsidR="00DF7334" w:rsidRPr="00DF7334" w14:paraId="38AF46AD" w14:textId="77777777" w:rsidTr="00DF7334">
        <w:trPr>
          <w:gridAfter w:val="1"/>
          <w:wAfter w:w="14" w:type="dxa"/>
          <w:trHeight w:val="443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8224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2</w:t>
            </w:r>
          </w:p>
        </w:tc>
        <w:tc>
          <w:tcPr>
            <w:tcW w:w="34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B7C5D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DB19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7728035A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9984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DF7334" w:rsidRPr="00DF7334" w14:paraId="3A1A72D1" w14:textId="77777777" w:rsidTr="00DF7334">
        <w:trPr>
          <w:gridAfter w:val="1"/>
          <w:wAfter w:w="14" w:type="dxa"/>
          <w:trHeight w:val="443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4000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3</w:t>
            </w:r>
          </w:p>
        </w:tc>
        <w:tc>
          <w:tcPr>
            <w:tcW w:w="34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2214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508D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2A7E11A8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2B1B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DF7334" w:rsidRPr="00DF7334" w14:paraId="292437B3" w14:textId="77777777" w:rsidTr="00DF7334">
        <w:trPr>
          <w:gridAfter w:val="1"/>
          <w:wAfter w:w="14" w:type="dxa"/>
          <w:trHeight w:val="443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84C2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4</w:t>
            </w:r>
          </w:p>
        </w:tc>
        <w:tc>
          <w:tcPr>
            <w:tcW w:w="34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CF3C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F296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09912A67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76F4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DF7334" w:rsidRPr="00DF7334" w14:paraId="284D39DD" w14:textId="77777777" w:rsidTr="00DF7334">
        <w:trPr>
          <w:gridAfter w:val="1"/>
          <w:wAfter w:w="14" w:type="dxa"/>
          <w:trHeight w:val="462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8552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DF7334">
              <w:rPr>
                <w:rFonts w:ascii="Lato" w:hAnsi="Lato" w:cs="Arial"/>
                <w:b/>
                <w:bCs/>
                <w:color w:val="FFFFFF"/>
              </w:rPr>
              <w:t>5</w:t>
            </w:r>
          </w:p>
        </w:tc>
        <w:tc>
          <w:tcPr>
            <w:tcW w:w="34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9CF0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3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90A9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58436555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9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41BA" w14:textId="77777777" w:rsidR="00DF7334" w:rsidRPr="00DF7334" w:rsidRDefault="00DF7334" w:rsidP="00DF7334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</w:tbl>
    <w:p w14:paraId="21AF9A74" w14:textId="63E55572" w:rsidR="00DF7334" w:rsidRDefault="00DF7334" w:rsidP="00FC380B">
      <w:pPr>
        <w:spacing w:after="0" w:line="240" w:lineRule="auto"/>
        <w:ind w:left="-709" w:right="-851"/>
      </w:pPr>
      <w:r>
        <w:rPr>
          <w:noProof/>
        </w:rPr>
        <w:drawing>
          <wp:anchor distT="0" distB="0" distL="114300" distR="114300" simplePos="0" relativeHeight="251760128" behindDoc="0" locked="0" layoutInCell="1" allowOverlap="1" wp14:anchorId="733B28FD" wp14:editId="5317261F">
            <wp:simplePos x="0" y="0"/>
            <wp:positionH relativeFrom="column">
              <wp:posOffset>-699135</wp:posOffset>
            </wp:positionH>
            <wp:positionV relativeFrom="paragraph">
              <wp:posOffset>202565</wp:posOffset>
            </wp:positionV>
            <wp:extent cx="1259840" cy="601345"/>
            <wp:effectExtent l="0" t="0" r="0" b="8255"/>
            <wp:wrapNone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76E5ED49" wp14:editId="700BDA5E">
                <wp:simplePos x="0" y="0"/>
                <wp:positionH relativeFrom="page">
                  <wp:posOffset>1597660</wp:posOffset>
                </wp:positionH>
                <wp:positionV relativeFrom="paragraph">
                  <wp:posOffset>115570</wp:posOffset>
                </wp:positionV>
                <wp:extent cx="5942965" cy="790575"/>
                <wp:effectExtent l="0" t="0" r="1968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90575"/>
                        </a:xfrm>
                        <a:prstGeom prst="rect">
                          <a:avLst/>
                        </a:prstGeom>
                        <a:solidFill>
                          <a:srgbClr val="8FD1DE"/>
                        </a:solidFill>
                        <a:ln w="6350">
                          <a:solidFill>
                            <a:srgbClr val="8FD1DE"/>
                          </a:solidFill>
                        </a:ln>
                      </wps:spPr>
                      <wps:txbx>
                        <w:txbxContent>
                          <w:p w14:paraId="5A7C3EB5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Rennes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02 23 300 600</w:t>
                            </w:r>
                          </w:p>
                          <w:p w14:paraId="6B7E8762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8 place du Colombier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 rue Anita Conti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15 avenue Trudaine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contact@arcolib.fr</w:t>
                            </w:r>
                          </w:p>
                          <w:p w14:paraId="701CAE70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BP 40415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56000 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75009 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3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www.arcolib.fr</w:t>
                            </w:r>
                          </w:p>
                          <w:p w14:paraId="175CF800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35004 RENNES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ED49" id="Zone de texte 17" o:spid="_x0000_s1031" type="#_x0000_t202" style="position:absolute;left:0;text-align:left;margin-left:125.8pt;margin-top:9.1pt;width:467.95pt;height:62.25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" fillcolor="#8fd1de" strokecolor="#8fd1de" strokeweight=".5pt">
                <v:textbox>
                  <w:txbxContent>
                    <w:p w14:paraId="5A7C3EB5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Rennes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8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02 23 300 600</w:t>
                      </w:r>
                    </w:p>
                    <w:p w14:paraId="6B7E8762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8 place du Colombier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 rue Anita Conti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15 avenue Trudaine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contact@arcolib.fr</w:t>
                      </w:r>
                    </w:p>
                    <w:p w14:paraId="701CAE70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BP 40415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56000 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75009 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3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www.arcolib.fr</w:t>
                      </w:r>
                    </w:p>
                    <w:p w14:paraId="175CF800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35004 RENNES Cedex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2902E2" w14:textId="0A4131B6" w:rsidR="00DF7334" w:rsidRDefault="00DF7334">
      <w:r>
        <w:br w:type="page"/>
      </w:r>
    </w:p>
    <w:p w14:paraId="5CE769BA" w14:textId="0BD6ED58" w:rsidR="00482AE5" w:rsidRDefault="00482AE5" w:rsidP="00FC380B">
      <w:pPr>
        <w:spacing w:after="0" w:line="240" w:lineRule="auto"/>
        <w:ind w:left="-709" w:right="-851"/>
      </w:pPr>
      <w:r w:rsidRPr="00482AE5">
        <w:lastRenderedPageBreak/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6F398D4" wp14:editId="410DA780">
                <wp:simplePos x="0" y="0"/>
                <wp:positionH relativeFrom="page">
                  <wp:posOffset>4445</wp:posOffset>
                </wp:positionH>
                <wp:positionV relativeFrom="paragraph">
                  <wp:posOffset>-235585</wp:posOffset>
                </wp:positionV>
                <wp:extent cx="5229225" cy="8477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47725"/>
                        </a:xfrm>
                        <a:prstGeom prst="rect">
                          <a:avLst/>
                        </a:prstGeom>
                        <a:solidFill>
                          <a:srgbClr val="10427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4168C" w14:textId="77777777" w:rsidR="00482AE5" w:rsidRDefault="00482AE5" w:rsidP="00482AE5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</w:pPr>
                            <w:r w:rsidRPr="00FE07EA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M</w:t>
                            </w:r>
                            <w:r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EDECIN GENERALISTE</w:t>
                            </w:r>
                          </w:p>
                          <w:p w14:paraId="5C41CC54" w14:textId="7B252B30" w:rsidR="00482AE5" w:rsidRDefault="00482AE5" w:rsidP="00482AE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Non </w:t>
                            </w: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conventionné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avec l’assura</w:t>
                            </w: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ce maladie</w:t>
                            </w:r>
                          </w:p>
                          <w:p w14:paraId="634899B1" w14:textId="77777777" w:rsidR="00482AE5" w:rsidRPr="001076C7" w:rsidRDefault="00482AE5" w:rsidP="00482AE5">
                            <w:pPr>
                              <w:spacing w:before="80"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Décret N°2009-152 du 10 Février 2009</w:t>
                            </w:r>
                          </w:p>
                          <w:p w14:paraId="733CF9B5" w14:textId="77777777" w:rsidR="00482AE5" w:rsidRPr="001076C7" w:rsidRDefault="00482AE5" w:rsidP="00482AE5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98D4" id="_x0000_s1032" type="#_x0000_t202" style="position:absolute;left:0;text-align:left;margin-left:.35pt;margin-top:-18.55pt;width:411.75pt;height:66.75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" fillcolor="#104274">
                <v:textbox>
                  <w:txbxContent>
                    <w:p w14:paraId="2FE4168C" w14:textId="77777777" w:rsidR="00482AE5" w:rsidRDefault="00482AE5" w:rsidP="00482AE5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48"/>
                          <w:szCs w:val="48"/>
                        </w:rPr>
                      </w:pPr>
                      <w:r w:rsidRPr="00FE07EA">
                        <w:rPr>
                          <w:rFonts w:ascii="Lato Black" w:hAnsi="Lato Black"/>
                          <w:sz w:val="48"/>
                          <w:szCs w:val="48"/>
                        </w:rPr>
                        <w:t>M</w:t>
                      </w:r>
                      <w:r>
                        <w:rPr>
                          <w:rFonts w:ascii="Lato Black" w:hAnsi="Lato Black"/>
                          <w:sz w:val="48"/>
                          <w:szCs w:val="48"/>
                        </w:rPr>
                        <w:t>EDECIN GENERALISTE</w:t>
                      </w:r>
                    </w:p>
                    <w:p w14:paraId="5C41CC54" w14:textId="7B252B30" w:rsidR="00482AE5" w:rsidRDefault="00482AE5" w:rsidP="00482AE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Non </w:t>
                      </w:r>
                      <w:r w:rsidRPr="001076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conventionné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avec l’assura</w:t>
                      </w:r>
                      <w:r w:rsidRPr="001076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ce maladie</w:t>
                      </w:r>
                    </w:p>
                    <w:p w14:paraId="634899B1" w14:textId="77777777" w:rsidR="00482AE5" w:rsidRPr="001076C7" w:rsidRDefault="00482AE5" w:rsidP="00482AE5">
                      <w:pPr>
                        <w:spacing w:before="80"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Décret N°2009-152 du 10 Février 2009</w:t>
                      </w:r>
                    </w:p>
                    <w:p w14:paraId="733CF9B5" w14:textId="77777777" w:rsidR="00482AE5" w:rsidRPr="001076C7" w:rsidRDefault="00482AE5" w:rsidP="00482AE5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82AE5"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EB8DC94" wp14:editId="10484F0F">
                <wp:simplePos x="0" y="0"/>
                <wp:positionH relativeFrom="page">
                  <wp:posOffset>5367020</wp:posOffset>
                </wp:positionH>
                <wp:positionV relativeFrom="paragraph">
                  <wp:posOffset>-226060</wp:posOffset>
                </wp:positionV>
                <wp:extent cx="1949450" cy="847725"/>
                <wp:effectExtent l="0" t="0" r="1270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847725"/>
                        </a:xfrm>
                        <a:prstGeom prst="rect">
                          <a:avLst/>
                        </a:prstGeom>
                        <a:solidFill>
                          <a:srgbClr val="FCC431"/>
                        </a:solidFill>
                        <a:ln w="6350">
                          <a:solidFill>
                            <a:srgbClr val="FCC431"/>
                          </a:solidFill>
                        </a:ln>
                      </wps:spPr>
                      <wps:txbx>
                        <w:txbxContent>
                          <w:p w14:paraId="324FD58C" w14:textId="77777777" w:rsidR="00482AE5" w:rsidRPr="002C3BD5" w:rsidRDefault="00482AE5" w:rsidP="00482AE5">
                            <w:pPr>
                              <w:spacing w:before="100"/>
                              <w:jc w:val="center"/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3BD5"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DC94" id="Zone de texte 8" o:spid="_x0000_s1033" type="#_x0000_t202" style="position:absolute;left:0;text-align:left;margin-left:422.6pt;margin-top:-17.8pt;width:153.5pt;height:66.75pt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" fillcolor="#fcc431" strokecolor="#fcc431" strokeweight=".5pt">
                <v:textbox>
                  <w:txbxContent>
                    <w:p w14:paraId="324FD58C" w14:textId="77777777" w:rsidR="00482AE5" w:rsidRPr="002C3BD5" w:rsidRDefault="00482AE5" w:rsidP="00482AE5">
                      <w:pPr>
                        <w:spacing w:before="100"/>
                        <w:jc w:val="center"/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C3BD5"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  <w:t>TARIFS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B0F286" w14:textId="3A6F8A35" w:rsidR="00482AE5" w:rsidRDefault="00482AE5" w:rsidP="00FC380B">
      <w:pPr>
        <w:spacing w:after="0" w:line="240" w:lineRule="auto"/>
        <w:ind w:left="-709" w:right="-851"/>
      </w:pPr>
    </w:p>
    <w:p w14:paraId="2184BDAE" w14:textId="0EC86F82" w:rsidR="00482AE5" w:rsidRDefault="00482AE5" w:rsidP="00FC380B">
      <w:pPr>
        <w:spacing w:after="0" w:line="240" w:lineRule="auto"/>
        <w:ind w:left="-709" w:right="-851"/>
      </w:pPr>
    </w:p>
    <w:p w14:paraId="117E9547" w14:textId="385C9A46" w:rsidR="00482AE5" w:rsidRDefault="00482AE5" w:rsidP="00FC380B">
      <w:pPr>
        <w:spacing w:after="0" w:line="240" w:lineRule="auto"/>
        <w:ind w:left="-709" w:right="-851"/>
      </w:pPr>
    </w:p>
    <w:p w14:paraId="48BC9440" w14:textId="31569A3C" w:rsidR="00482AE5" w:rsidRPr="00482AE5" w:rsidRDefault="00482AE5" w:rsidP="00482AE5">
      <w:pPr>
        <w:spacing w:after="0" w:line="240" w:lineRule="auto"/>
        <w:ind w:left="-709" w:right="-851"/>
        <w:jc w:val="both"/>
        <w:rPr>
          <w:rFonts w:ascii="Lato" w:hAnsi="Lato" w:cs="Arial"/>
          <w:color w:val="104274"/>
        </w:rPr>
      </w:pPr>
    </w:p>
    <w:p w14:paraId="4FE262A3" w14:textId="77777777" w:rsidR="00482AE5" w:rsidRPr="00482AE5" w:rsidRDefault="00482AE5" w:rsidP="00482AE5">
      <w:pPr>
        <w:spacing w:after="0" w:line="240" w:lineRule="auto"/>
        <w:ind w:left="-709" w:right="-851"/>
        <w:jc w:val="both"/>
        <w:rPr>
          <w:rFonts w:ascii="Lato" w:hAnsi="Lato" w:cs="Arial"/>
          <w:color w:val="104274"/>
        </w:rPr>
      </w:pPr>
      <w:r w:rsidRPr="00482AE5">
        <w:rPr>
          <w:rFonts w:ascii="Lato" w:hAnsi="Lato" w:cs="Arial"/>
          <w:color w:val="104274"/>
        </w:rPr>
        <w:t>Votre médecin n’est pas conventionné ; il détermine librement le montant de ses honoraires. Le remboursement de l’assurance maladie se fait sur la base des « tarifs d’autorité », dont le montant est très inférieur aux tarifs de remboursement pour les médecins conventionnés.</w:t>
      </w:r>
    </w:p>
    <w:p w14:paraId="3AEED7FD" w14:textId="77777777" w:rsidR="00482AE5" w:rsidRPr="00482AE5" w:rsidRDefault="00482AE5" w:rsidP="00482AE5">
      <w:pPr>
        <w:spacing w:after="0" w:line="240" w:lineRule="auto"/>
        <w:ind w:left="-709" w:right="-851"/>
        <w:jc w:val="both"/>
        <w:rPr>
          <w:rFonts w:ascii="Lato" w:hAnsi="Lato" w:cs="Arial"/>
          <w:color w:val="104274"/>
        </w:rPr>
      </w:pPr>
    </w:p>
    <w:p w14:paraId="77E0D767" w14:textId="77777777" w:rsidR="00482AE5" w:rsidRPr="00482AE5" w:rsidRDefault="00482AE5" w:rsidP="00482AE5">
      <w:pPr>
        <w:spacing w:after="0" w:line="240" w:lineRule="auto"/>
        <w:ind w:left="-709" w:right="-851"/>
        <w:jc w:val="both"/>
        <w:rPr>
          <w:rFonts w:ascii="Lato" w:hAnsi="Lato" w:cs="Arial"/>
          <w:color w:val="104274"/>
        </w:rPr>
      </w:pPr>
      <w:r w:rsidRPr="00482AE5">
        <w:rPr>
          <w:rFonts w:ascii="Lato" w:hAnsi="Lato" w:cs="Arial"/>
          <w:color w:val="104274"/>
        </w:rPr>
        <w:t>Si votre médecin vous propose de réaliser certains actes qui ne sont pas remboursés par l’assurance maladie, il doit obligatoirement vous en informer.</w:t>
      </w:r>
    </w:p>
    <w:p w14:paraId="07B48A19" w14:textId="77777777" w:rsidR="00482AE5" w:rsidRPr="00482AE5" w:rsidRDefault="00482AE5" w:rsidP="00482AE5">
      <w:pPr>
        <w:spacing w:after="0" w:line="240" w:lineRule="auto"/>
        <w:ind w:left="-709" w:right="-851"/>
        <w:jc w:val="both"/>
        <w:rPr>
          <w:rFonts w:ascii="Lato" w:hAnsi="Lato" w:cs="Arial"/>
          <w:color w:val="104274"/>
        </w:rPr>
      </w:pPr>
    </w:p>
    <w:p w14:paraId="088542B4" w14:textId="3422A857" w:rsidR="00482AE5" w:rsidRPr="00482AE5" w:rsidRDefault="00482AE5" w:rsidP="00482AE5">
      <w:pPr>
        <w:spacing w:after="0" w:line="240" w:lineRule="auto"/>
        <w:ind w:left="-709" w:right="-851"/>
        <w:jc w:val="both"/>
        <w:rPr>
          <w:rFonts w:ascii="Lato" w:hAnsi="Lato" w:cs="Arial"/>
          <w:color w:val="104274"/>
        </w:rPr>
      </w:pPr>
      <w:r w:rsidRPr="00482AE5">
        <w:rPr>
          <w:rFonts w:ascii="Lato" w:hAnsi="Lato" w:cs="Arial"/>
          <w:color w:val="104274"/>
        </w:rPr>
        <w:t>Dans tous les cas, il doit fixer ses honoraires avec tact et mesure.</w:t>
      </w:r>
    </w:p>
    <w:p w14:paraId="2CCAE0B3" w14:textId="77777777" w:rsidR="00482AE5" w:rsidRDefault="00482AE5" w:rsidP="00FC380B">
      <w:pPr>
        <w:spacing w:after="0" w:line="240" w:lineRule="auto"/>
        <w:ind w:left="-709" w:right="-851"/>
      </w:pPr>
    </w:p>
    <w:tbl>
      <w:tblPr>
        <w:tblW w:w="11200" w:type="dxa"/>
        <w:tblInd w:w="-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4188"/>
        <w:gridCol w:w="3250"/>
        <w:gridCol w:w="3250"/>
      </w:tblGrid>
      <w:tr w:rsidR="00482AE5" w:rsidRPr="00482AE5" w14:paraId="5F1B4805" w14:textId="77777777" w:rsidTr="00482AE5">
        <w:trPr>
          <w:trHeight w:val="976"/>
        </w:trPr>
        <w:tc>
          <w:tcPr>
            <w:tcW w:w="4700" w:type="dxa"/>
            <w:gridSpan w:val="2"/>
            <w:tcBorders>
              <w:bottom w:val="single" w:sz="4" w:space="0" w:color="104274"/>
              <w:right w:val="single" w:sz="4" w:space="0" w:color="104274"/>
            </w:tcBorders>
            <w:shd w:val="clear" w:color="auto" w:fill="auto"/>
            <w:vAlign w:val="center"/>
          </w:tcPr>
          <w:p w14:paraId="4284645B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D3E4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Honoraires pratiqués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D40D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Remboursement de l’Assurance Maladie :</w:t>
            </w:r>
          </w:p>
          <w:p w14:paraId="3B26EB3D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Tarif d’autorité</w:t>
            </w:r>
          </w:p>
        </w:tc>
      </w:tr>
      <w:tr w:rsidR="00482AE5" w:rsidRPr="00482AE5" w14:paraId="282AAC61" w14:textId="77777777" w:rsidTr="00482AE5">
        <w:trPr>
          <w:trHeight w:val="425"/>
        </w:trPr>
        <w:tc>
          <w:tcPr>
            <w:tcW w:w="47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34A6BEE2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Consultation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5C07C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53D4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482AE5" w:rsidRPr="00482AE5" w14:paraId="041CEA09" w14:textId="77777777" w:rsidTr="00482AE5">
        <w:trPr>
          <w:trHeight w:val="425"/>
        </w:trPr>
        <w:tc>
          <w:tcPr>
            <w:tcW w:w="47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0823E034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Visite à domicile de jour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F1FF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ABEF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482AE5" w:rsidRPr="00482AE5" w14:paraId="3ED93E57" w14:textId="77777777" w:rsidTr="00482AE5">
        <w:trPr>
          <w:trHeight w:val="425"/>
        </w:trPr>
        <w:tc>
          <w:tcPr>
            <w:tcW w:w="4700" w:type="dxa"/>
            <w:gridSpan w:val="2"/>
            <w:vMerge w:val="restart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644B18A2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Visite à domicile de nuit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BD69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 xml:space="preserve">(entre </w:t>
            </w:r>
            <w:smartTag w:uri="urn:schemas-microsoft-com:office:smarttags" w:element="time">
              <w:smartTagPr>
                <w:attr w:name="Hour" w:val="20"/>
              </w:smartTagPr>
              <w:r w:rsidRPr="00482AE5">
                <w:rPr>
                  <w:rFonts w:ascii="Lato" w:hAnsi="Lato" w:cs="Arial"/>
                  <w:b/>
                  <w:bCs/>
                  <w:color w:val="104274"/>
                </w:rPr>
                <w:t>20H</w:t>
              </w:r>
            </w:smartTag>
            <w:r w:rsidRPr="00482AE5">
              <w:rPr>
                <w:rFonts w:ascii="Lato" w:hAnsi="Lato" w:cs="Arial"/>
                <w:b/>
                <w:bCs/>
                <w:color w:val="104274"/>
              </w:rPr>
              <w:t xml:space="preserve"> et 24H / </w:t>
            </w:r>
            <w:smartTag w:uri="urn:schemas-microsoft-com:office:smarttags" w:element="time">
              <w:smartTagPr>
                <w:attr w:name="Hour" w:val="6"/>
              </w:smartTagPr>
              <w:r w:rsidRPr="00482AE5">
                <w:rPr>
                  <w:rFonts w:ascii="Lato" w:hAnsi="Lato" w:cs="Arial"/>
                  <w:b/>
                  <w:bCs/>
                  <w:color w:val="104274"/>
                </w:rPr>
                <w:t>6H</w:t>
              </w:r>
            </w:smartTag>
            <w:r w:rsidRPr="00482AE5">
              <w:rPr>
                <w:rFonts w:ascii="Lato" w:hAnsi="Lato" w:cs="Arial"/>
                <w:b/>
                <w:bCs/>
                <w:color w:val="104274"/>
              </w:rPr>
              <w:t xml:space="preserve"> et 8H)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1819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482AE5" w:rsidRPr="00482AE5" w14:paraId="6D505EB0" w14:textId="77777777" w:rsidTr="00482AE5">
        <w:trPr>
          <w:trHeight w:val="425"/>
        </w:trPr>
        <w:tc>
          <w:tcPr>
            <w:tcW w:w="4700" w:type="dxa"/>
            <w:gridSpan w:val="2"/>
            <w:vMerge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2F395F7B" w14:textId="77777777" w:rsidR="00482AE5" w:rsidRPr="00482AE5" w:rsidRDefault="00482AE5" w:rsidP="00482AE5">
            <w:pPr>
              <w:spacing w:after="0" w:line="240" w:lineRule="auto"/>
              <w:rPr>
                <w:rFonts w:ascii="Lato" w:hAnsi="Lato" w:cs="Arial"/>
                <w:color w:val="FFFFFF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7DEC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(entre 24H et 6H)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AFDC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482AE5" w:rsidRPr="00482AE5" w14:paraId="4EC34BE6" w14:textId="77777777" w:rsidTr="00482AE5">
        <w:trPr>
          <w:trHeight w:val="425"/>
        </w:trPr>
        <w:tc>
          <w:tcPr>
            <w:tcW w:w="47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vAlign w:val="center"/>
          </w:tcPr>
          <w:p w14:paraId="3F4D88FD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Visite et majoration de dimanche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1FEA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0ADA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482AE5" w:rsidRPr="00482AE5" w14:paraId="7CED3A04" w14:textId="77777777" w:rsidTr="00482AE5">
        <w:trPr>
          <w:trHeight w:val="604"/>
        </w:trPr>
        <w:tc>
          <w:tcPr>
            <w:tcW w:w="11200" w:type="dxa"/>
            <w:gridSpan w:val="4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9664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Majorations pratiquées dans le cadre de la permanence des soins</w:t>
            </w:r>
          </w:p>
        </w:tc>
      </w:tr>
      <w:tr w:rsidR="00482AE5" w:rsidRPr="00482AE5" w14:paraId="22D420EB" w14:textId="77777777" w:rsidTr="00482AE5">
        <w:trPr>
          <w:trHeight w:val="712"/>
        </w:trPr>
        <w:tc>
          <w:tcPr>
            <w:tcW w:w="47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33D7946E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Consultation et majoration de dimanche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05DE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018C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482AE5" w:rsidRPr="00482AE5" w14:paraId="077CEF0F" w14:textId="77777777" w:rsidTr="00482AE5">
        <w:trPr>
          <w:trHeight w:val="525"/>
        </w:trPr>
        <w:tc>
          <w:tcPr>
            <w:tcW w:w="4700" w:type="dxa"/>
            <w:gridSpan w:val="2"/>
            <w:vMerge w:val="restart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3EFF8EAB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Consultation</w:t>
            </w:r>
          </w:p>
          <w:p w14:paraId="6D1111E8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et</w:t>
            </w:r>
          </w:p>
          <w:p w14:paraId="42E8DEAD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majoration de nuit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E0AD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 xml:space="preserve">(entre </w:t>
            </w:r>
            <w:smartTag w:uri="urn:schemas-microsoft-com:office:smarttags" w:element="time">
              <w:smartTagPr>
                <w:attr w:name="Hour" w:val="20"/>
              </w:smartTagPr>
              <w:r w:rsidRPr="00482AE5">
                <w:rPr>
                  <w:rFonts w:ascii="Lato" w:hAnsi="Lato" w:cs="Arial"/>
                  <w:b/>
                  <w:bCs/>
                  <w:color w:val="104274"/>
                </w:rPr>
                <w:t>20H</w:t>
              </w:r>
            </w:smartTag>
            <w:r w:rsidRPr="00482AE5">
              <w:rPr>
                <w:rFonts w:ascii="Lato" w:hAnsi="Lato" w:cs="Arial"/>
                <w:b/>
                <w:bCs/>
                <w:color w:val="104274"/>
              </w:rPr>
              <w:t xml:space="preserve"> et 24H / </w:t>
            </w:r>
            <w:smartTag w:uri="urn:schemas-microsoft-com:office:smarttags" w:element="time">
              <w:smartTagPr>
                <w:attr w:name="Hour" w:val="6"/>
              </w:smartTagPr>
              <w:r w:rsidRPr="00482AE5">
                <w:rPr>
                  <w:rFonts w:ascii="Lato" w:hAnsi="Lato" w:cs="Arial"/>
                  <w:b/>
                  <w:bCs/>
                  <w:color w:val="104274"/>
                </w:rPr>
                <w:t>6H</w:t>
              </w:r>
            </w:smartTag>
            <w:r w:rsidRPr="00482AE5">
              <w:rPr>
                <w:rFonts w:ascii="Lato" w:hAnsi="Lato" w:cs="Arial"/>
                <w:b/>
                <w:bCs/>
                <w:color w:val="104274"/>
              </w:rPr>
              <w:t xml:space="preserve"> et 8H)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3047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482AE5" w:rsidRPr="00482AE5" w14:paraId="1039E335" w14:textId="77777777" w:rsidTr="00482AE5">
        <w:trPr>
          <w:trHeight w:val="525"/>
        </w:trPr>
        <w:tc>
          <w:tcPr>
            <w:tcW w:w="4700" w:type="dxa"/>
            <w:gridSpan w:val="2"/>
            <w:vMerge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auto"/>
            <w:vAlign w:val="center"/>
          </w:tcPr>
          <w:p w14:paraId="5EEBCF11" w14:textId="77777777" w:rsidR="00482AE5" w:rsidRPr="00482AE5" w:rsidRDefault="00482AE5" w:rsidP="00482AE5">
            <w:pPr>
              <w:spacing w:after="0" w:line="240" w:lineRule="auto"/>
              <w:rPr>
                <w:rFonts w:ascii="Lato" w:hAnsi="Lato" w:cs="Arial"/>
                <w:color w:val="104274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639E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(entre 24H et 6H)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79F8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482AE5" w:rsidRPr="00482AE5" w14:paraId="2DFCB9D0" w14:textId="77777777" w:rsidTr="00482AE5">
        <w:trPr>
          <w:trHeight w:val="617"/>
        </w:trPr>
        <w:tc>
          <w:tcPr>
            <w:tcW w:w="47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17CE2001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Visite et majoration de dimanche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7F3C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F578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482AE5" w:rsidRPr="00482AE5" w14:paraId="22F5FCE3" w14:textId="77777777" w:rsidTr="00482AE5">
        <w:trPr>
          <w:trHeight w:val="525"/>
        </w:trPr>
        <w:tc>
          <w:tcPr>
            <w:tcW w:w="4700" w:type="dxa"/>
            <w:gridSpan w:val="2"/>
            <w:vMerge w:val="restart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53712366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Visite à domicile</w:t>
            </w:r>
          </w:p>
          <w:p w14:paraId="3667DACB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et</w:t>
            </w:r>
          </w:p>
          <w:p w14:paraId="49417650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majoration de nuit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2783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 xml:space="preserve">(entre </w:t>
            </w:r>
            <w:smartTag w:uri="urn:schemas-microsoft-com:office:smarttags" w:element="time">
              <w:smartTagPr>
                <w:attr w:name="Hour" w:val="20"/>
              </w:smartTagPr>
              <w:r w:rsidRPr="00482AE5">
                <w:rPr>
                  <w:rFonts w:ascii="Lato" w:hAnsi="Lato" w:cs="Arial"/>
                  <w:b/>
                  <w:bCs/>
                  <w:color w:val="104274"/>
                </w:rPr>
                <w:t>20H</w:t>
              </w:r>
            </w:smartTag>
            <w:r w:rsidRPr="00482AE5">
              <w:rPr>
                <w:rFonts w:ascii="Lato" w:hAnsi="Lato" w:cs="Arial"/>
                <w:b/>
                <w:bCs/>
                <w:color w:val="104274"/>
              </w:rPr>
              <w:t xml:space="preserve"> et 24H / </w:t>
            </w:r>
            <w:smartTag w:uri="urn:schemas-microsoft-com:office:smarttags" w:element="time">
              <w:smartTagPr>
                <w:attr w:name="Hour" w:val="6"/>
              </w:smartTagPr>
              <w:r w:rsidRPr="00482AE5">
                <w:rPr>
                  <w:rFonts w:ascii="Lato" w:hAnsi="Lato" w:cs="Arial"/>
                  <w:b/>
                  <w:bCs/>
                  <w:color w:val="104274"/>
                </w:rPr>
                <w:t>6H</w:t>
              </w:r>
            </w:smartTag>
            <w:r w:rsidRPr="00482AE5">
              <w:rPr>
                <w:rFonts w:ascii="Lato" w:hAnsi="Lato" w:cs="Arial"/>
                <w:b/>
                <w:bCs/>
                <w:color w:val="104274"/>
              </w:rPr>
              <w:t xml:space="preserve"> et 8H)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6E15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482AE5" w:rsidRPr="00482AE5" w14:paraId="2A70404D" w14:textId="77777777" w:rsidTr="00482AE5">
        <w:trPr>
          <w:trHeight w:val="535"/>
        </w:trPr>
        <w:tc>
          <w:tcPr>
            <w:tcW w:w="4700" w:type="dxa"/>
            <w:gridSpan w:val="2"/>
            <w:vMerge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auto"/>
            <w:vAlign w:val="center"/>
          </w:tcPr>
          <w:p w14:paraId="51F36176" w14:textId="77777777" w:rsidR="00482AE5" w:rsidRPr="00482AE5" w:rsidRDefault="00482AE5" w:rsidP="00482AE5">
            <w:pPr>
              <w:spacing w:after="0" w:line="240" w:lineRule="auto"/>
              <w:rPr>
                <w:rFonts w:ascii="Lato" w:hAnsi="Lato" w:cs="Arial"/>
                <w:color w:val="104274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CB04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(entre 24H et 6H)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4732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482AE5" w:rsidRPr="00482AE5" w14:paraId="020280EA" w14:textId="77777777" w:rsidTr="00482AE5">
        <w:trPr>
          <w:trHeight w:val="591"/>
        </w:trPr>
        <w:tc>
          <w:tcPr>
            <w:tcW w:w="11200" w:type="dxa"/>
            <w:gridSpan w:val="4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9C78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Prestations les plus couramment pratiquées (au moins 5)</w:t>
            </w:r>
          </w:p>
        </w:tc>
      </w:tr>
      <w:tr w:rsidR="00482AE5" w:rsidRPr="00482AE5" w14:paraId="30D9C941" w14:textId="77777777" w:rsidTr="00482AE5">
        <w:trPr>
          <w:trHeight w:val="612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31E7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1</w:t>
            </w:r>
          </w:p>
        </w:tc>
        <w:tc>
          <w:tcPr>
            <w:tcW w:w="41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3ACA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Consultation pour nourrisson</w:t>
            </w:r>
          </w:p>
          <w:p w14:paraId="20BF605B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482AE5">
              <w:rPr>
                <w:rFonts w:ascii="Lato" w:hAnsi="Lato" w:cs="Arial"/>
                <w:b/>
                <w:bCs/>
                <w:color w:val="104274"/>
              </w:rPr>
              <w:t>(0 à 2 ans)</w:t>
            </w: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3808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7CD274DA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482AE5" w:rsidRPr="00482AE5" w14:paraId="3E83477A" w14:textId="77777777" w:rsidTr="00482AE5">
        <w:trPr>
          <w:trHeight w:val="443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9868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2</w:t>
            </w:r>
          </w:p>
        </w:tc>
        <w:tc>
          <w:tcPr>
            <w:tcW w:w="41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A6CB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B1DC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381FFEEB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482AE5" w:rsidRPr="00482AE5" w14:paraId="49D077A5" w14:textId="77777777" w:rsidTr="00482AE5">
        <w:trPr>
          <w:trHeight w:val="443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DF72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3</w:t>
            </w:r>
          </w:p>
        </w:tc>
        <w:tc>
          <w:tcPr>
            <w:tcW w:w="41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073D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5512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2374904C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482AE5" w:rsidRPr="00482AE5" w14:paraId="663B4EB1" w14:textId="77777777" w:rsidTr="00482AE5">
        <w:trPr>
          <w:trHeight w:val="443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CC15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4</w:t>
            </w:r>
          </w:p>
        </w:tc>
        <w:tc>
          <w:tcPr>
            <w:tcW w:w="41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24FC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ABD7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738C3E34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482AE5" w:rsidRPr="00482AE5" w14:paraId="41FC2296" w14:textId="77777777" w:rsidTr="00482AE5">
        <w:trPr>
          <w:trHeight w:val="462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042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DB9C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482AE5">
              <w:rPr>
                <w:rFonts w:ascii="Lato" w:hAnsi="Lato" w:cs="Arial"/>
                <w:b/>
                <w:bCs/>
                <w:color w:val="FFFFFF"/>
              </w:rPr>
              <w:t>5</w:t>
            </w:r>
          </w:p>
        </w:tc>
        <w:tc>
          <w:tcPr>
            <w:tcW w:w="41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9417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F479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25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</w:tcPr>
          <w:p w14:paraId="12938FB1" w14:textId="77777777" w:rsidR="00482AE5" w:rsidRPr="00482AE5" w:rsidRDefault="00482AE5" w:rsidP="00482AE5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</w:tbl>
    <w:p w14:paraId="7968BF6B" w14:textId="1C6269A8" w:rsidR="00482AE5" w:rsidRDefault="00482AE5" w:rsidP="00FC380B">
      <w:pPr>
        <w:spacing w:after="0" w:line="240" w:lineRule="auto"/>
        <w:ind w:left="-709" w:right="-851"/>
      </w:pPr>
    </w:p>
    <w:p w14:paraId="4924778E" w14:textId="6C4118CF" w:rsidR="001B058E" w:rsidRDefault="00482AE5">
      <w:r>
        <w:rPr>
          <w:noProof/>
        </w:rPr>
        <w:drawing>
          <wp:anchor distT="0" distB="0" distL="114300" distR="114300" simplePos="0" relativeHeight="251771392" behindDoc="0" locked="0" layoutInCell="1" allowOverlap="1" wp14:anchorId="1861A427" wp14:editId="33A3E30F">
            <wp:simplePos x="0" y="0"/>
            <wp:positionH relativeFrom="column">
              <wp:posOffset>-676275</wp:posOffset>
            </wp:positionH>
            <wp:positionV relativeFrom="paragraph">
              <wp:posOffset>257175</wp:posOffset>
            </wp:positionV>
            <wp:extent cx="1259840" cy="601345"/>
            <wp:effectExtent l="0" t="0" r="0" b="8255"/>
            <wp:wrapNone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540E9F73" wp14:editId="27A7D75F">
                <wp:simplePos x="0" y="0"/>
                <wp:positionH relativeFrom="page">
                  <wp:posOffset>1604645</wp:posOffset>
                </wp:positionH>
                <wp:positionV relativeFrom="paragraph">
                  <wp:posOffset>161925</wp:posOffset>
                </wp:positionV>
                <wp:extent cx="5942965" cy="790575"/>
                <wp:effectExtent l="0" t="0" r="1968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90575"/>
                        </a:xfrm>
                        <a:prstGeom prst="rect">
                          <a:avLst/>
                        </a:prstGeom>
                        <a:solidFill>
                          <a:srgbClr val="8FD1DE"/>
                        </a:solidFill>
                        <a:ln w="6350">
                          <a:solidFill>
                            <a:srgbClr val="8FD1DE"/>
                          </a:solidFill>
                        </a:ln>
                      </wps:spPr>
                      <wps:txbx>
                        <w:txbxContent>
                          <w:p w14:paraId="20CF1F5D" w14:textId="77777777" w:rsidR="00482AE5" w:rsidRPr="00945F4A" w:rsidRDefault="00482AE5" w:rsidP="00482AE5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Rennes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02 23 300 600</w:t>
                            </w:r>
                          </w:p>
                          <w:p w14:paraId="44F3050E" w14:textId="77777777" w:rsidR="00482AE5" w:rsidRPr="00945F4A" w:rsidRDefault="00482AE5" w:rsidP="00482AE5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8 place du Colombier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 rue Anita Conti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15 avenue Trudaine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contact@arcolib.fr</w:t>
                            </w:r>
                          </w:p>
                          <w:p w14:paraId="3A15D4DC" w14:textId="77777777" w:rsidR="00482AE5" w:rsidRPr="00945F4A" w:rsidRDefault="00482AE5" w:rsidP="00482AE5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BP 40415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56000 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75009 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3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www.arcolib.fr</w:t>
                            </w:r>
                          </w:p>
                          <w:p w14:paraId="7293CF8A" w14:textId="77777777" w:rsidR="00482AE5" w:rsidRPr="00945F4A" w:rsidRDefault="00482AE5" w:rsidP="00482AE5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35004 RENNES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9F73" id="Zone de texte 9" o:spid="_x0000_s1034" type="#_x0000_t202" style="position:absolute;margin-left:126.35pt;margin-top:12.75pt;width:467.95pt;height:62.25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" fillcolor="#8fd1de" strokecolor="#8fd1de" strokeweight=".5pt">
                <v:textbox>
                  <w:txbxContent>
                    <w:p w14:paraId="20CF1F5D" w14:textId="77777777" w:rsidR="00482AE5" w:rsidRPr="00945F4A" w:rsidRDefault="00482AE5" w:rsidP="00482AE5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Rennes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8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02 23 300 600</w:t>
                      </w:r>
                    </w:p>
                    <w:p w14:paraId="44F3050E" w14:textId="77777777" w:rsidR="00482AE5" w:rsidRPr="00945F4A" w:rsidRDefault="00482AE5" w:rsidP="00482AE5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8 place du Colombier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 rue Anita Conti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15 avenue Trudaine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contact@arcolib.fr</w:t>
                      </w:r>
                    </w:p>
                    <w:p w14:paraId="3A15D4DC" w14:textId="77777777" w:rsidR="00482AE5" w:rsidRPr="00945F4A" w:rsidRDefault="00482AE5" w:rsidP="00482AE5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BP 40415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56000 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75009 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3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www.arcolib.fr</w:t>
                      </w:r>
                    </w:p>
                    <w:p w14:paraId="7293CF8A" w14:textId="77777777" w:rsidR="00482AE5" w:rsidRPr="00945F4A" w:rsidRDefault="00482AE5" w:rsidP="00482AE5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35004 RENNES Cedex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B058E" w:rsidSect="00EC41C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77D"/>
    <w:multiLevelType w:val="hybridMultilevel"/>
    <w:tmpl w:val="D8D885A6"/>
    <w:lvl w:ilvl="0" w:tplc="040C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C7"/>
    <w:rsid w:val="001076C7"/>
    <w:rsid w:val="001A0DDE"/>
    <w:rsid w:val="001B058E"/>
    <w:rsid w:val="002D7A6D"/>
    <w:rsid w:val="00305A8A"/>
    <w:rsid w:val="00482AE5"/>
    <w:rsid w:val="00734A97"/>
    <w:rsid w:val="00945F4A"/>
    <w:rsid w:val="00BF7D98"/>
    <w:rsid w:val="00C36856"/>
    <w:rsid w:val="00DB5883"/>
    <w:rsid w:val="00DF7334"/>
    <w:rsid w:val="00E81EFB"/>
    <w:rsid w:val="00EC41CD"/>
    <w:rsid w:val="00F824B3"/>
    <w:rsid w:val="00FC380B"/>
    <w:rsid w:val="00FC7268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>
      <o:colormru v:ext="edit" colors="#104274,#fcc431"/>
      <o:colormenu v:ext="edit" fillcolor="#8fd1de" strokecolor="none"/>
    </o:shapedefaults>
    <o:shapelayout v:ext="edit">
      <o:idmap v:ext="edit" data="1"/>
    </o:shapelayout>
  </w:shapeDefaults>
  <w:decimalSymbol w:val=","/>
  <w:listSeparator w:val=";"/>
  <w14:docId w14:val="6A73B769"/>
  <w15:chartTrackingRefBased/>
  <w15:docId w15:val="{E775A733-3991-401B-B133-1C70780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5F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5F4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565</Words>
  <Characters>3464</Characters>
  <Application>Microsoft Office Word</Application>
  <DocSecurity>0</DocSecurity>
  <Lines>314</Lines>
  <Paragraphs>106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</dc:creator>
  <cp:keywords/>
  <dc:description/>
  <cp:lastModifiedBy>Véronique</cp:lastModifiedBy>
  <cp:revision>3</cp:revision>
  <cp:lastPrinted>2021-10-19T12:41:00Z</cp:lastPrinted>
  <dcterms:created xsi:type="dcterms:W3CDTF">2021-10-19T12:46:00Z</dcterms:created>
  <dcterms:modified xsi:type="dcterms:W3CDTF">2021-10-19T13:22:00Z</dcterms:modified>
</cp:coreProperties>
</file>